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90658" w14:textId="77777777" w:rsidR="00504736" w:rsidRPr="00E62722" w:rsidRDefault="003C73AB" w:rsidP="00E62722">
      <w:pPr>
        <w:jc w:val="center"/>
        <w:rPr>
          <w:rFonts w:ascii="Gill Sans Ultra Bold" w:hAnsi="Gill Sans Ultra Bold"/>
          <w:sz w:val="44"/>
          <w:szCs w:val="44"/>
        </w:rPr>
      </w:pPr>
      <w:bookmarkStart w:id="0" w:name="_GoBack"/>
      <w:bookmarkEnd w:id="0"/>
      <w:r w:rsidRPr="00E62722">
        <w:rPr>
          <w:rFonts w:ascii="Gill Sans Ultra Bold" w:hAnsi="Gill Sans Ultra Bold"/>
          <w:sz w:val="44"/>
          <w:szCs w:val="44"/>
        </w:rPr>
        <w:t>Free Websites that Make Teaching English Easier!</w:t>
      </w:r>
    </w:p>
    <w:tbl>
      <w:tblPr>
        <w:tblStyle w:val="TableGrid"/>
        <w:tblW w:w="10795" w:type="dxa"/>
        <w:tblLook w:val="04A0" w:firstRow="1" w:lastRow="0" w:firstColumn="1" w:lastColumn="0" w:noHBand="0" w:noVBand="1"/>
      </w:tblPr>
      <w:tblGrid>
        <w:gridCol w:w="2515"/>
        <w:gridCol w:w="8280"/>
      </w:tblGrid>
      <w:tr w:rsidR="00A20F70" w14:paraId="013BE29C" w14:textId="77777777" w:rsidTr="00EA5AD8">
        <w:tc>
          <w:tcPr>
            <w:tcW w:w="2515" w:type="dxa"/>
          </w:tcPr>
          <w:p w14:paraId="64255D45" w14:textId="164FCEA3" w:rsidR="00A20F70" w:rsidRPr="00A20F70" w:rsidRDefault="00F45B00" w:rsidP="00B755DA">
            <w:pPr>
              <w:pStyle w:val="ListParagraph"/>
              <w:numPr>
                <w:ilvl w:val="0"/>
                <w:numId w:val="2"/>
              </w:numPr>
              <w:ind w:left="330"/>
              <w:rPr>
                <w:rFonts w:cstheme="minorHAnsi"/>
                <w:sz w:val="24"/>
                <w:szCs w:val="24"/>
              </w:rPr>
            </w:pPr>
            <w:hyperlink r:id="rId6" w:history="1">
              <w:r w:rsidR="00A20F70" w:rsidRPr="004E5951">
                <w:rPr>
                  <w:rStyle w:val="Hyperlink"/>
                  <w:rFonts w:cstheme="minorHAnsi"/>
                  <w:sz w:val="24"/>
                  <w:szCs w:val="24"/>
                </w:rPr>
                <w:t>Google Translate</w:t>
              </w:r>
            </w:hyperlink>
          </w:p>
        </w:tc>
        <w:tc>
          <w:tcPr>
            <w:tcW w:w="8280" w:type="dxa"/>
          </w:tcPr>
          <w:p w14:paraId="08781149" w14:textId="24643041" w:rsidR="00A20F70" w:rsidRDefault="004E5951" w:rsidP="00B755DA">
            <w:pPr>
              <w:rPr>
                <w:rFonts w:cstheme="minorHAnsi"/>
                <w:sz w:val="24"/>
                <w:szCs w:val="24"/>
              </w:rPr>
            </w:pPr>
            <w:r>
              <w:rPr>
                <w:rFonts w:cstheme="minorHAnsi"/>
                <w:sz w:val="24"/>
                <w:szCs w:val="24"/>
              </w:rPr>
              <w:t>If you don’t know about this one</w:t>
            </w:r>
            <w:r w:rsidR="000024B1">
              <w:rPr>
                <w:rFonts w:cstheme="minorHAnsi"/>
                <w:sz w:val="24"/>
                <w:szCs w:val="24"/>
              </w:rPr>
              <w:t>...now you do!</w:t>
            </w:r>
            <w:r w:rsidR="00AC4D78">
              <w:rPr>
                <w:rFonts w:cstheme="minorHAnsi"/>
                <w:sz w:val="24"/>
                <w:szCs w:val="24"/>
              </w:rPr>
              <w:t xml:space="preserve"> Caution: </w:t>
            </w:r>
            <w:r w:rsidR="00B755DA">
              <w:rPr>
                <w:rFonts w:cstheme="minorHAnsi"/>
                <w:sz w:val="24"/>
                <w:szCs w:val="24"/>
              </w:rPr>
              <w:t xml:space="preserve">This translator is getting better every day but it is not perfect.  </w:t>
            </w:r>
            <w:r w:rsidR="00AC4D78">
              <w:rPr>
                <w:rFonts w:cstheme="minorHAnsi"/>
                <w:sz w:val="24"/>
                <w:szCs w:val="24"/>
              </w:rPr>
              <w:t xml:space="preserve">Translations work better if they are short ideas.  Things </w:t>
            </w:r>
            <w:r w:rsidR="004E02D0">
              <w:rPr>
                <w:rFonts w:cstheme="minorHAnsi"/>
                <w:sz w:val="24"/>
                <w:szCs w:val="24"/>
              </w:rPr>
              <w:t xml:space="preserve">sometimes </w:t>
            </w:r>
            <w:r w:rsidR="00AC4D78">
              <w:rPr>
                <w:rFonts w:cstheme="minorHAnsi"/>
                <w:sz w:val="24"/>
                <w:szCs w:val="24"/>
              </w:rPr>
              <w:t>get a little jumbled if you attempt large portions of text.</w:t>
            </w:r>
          </w:p>
        </w:tc>
      </w:tr>
      <w:tr w:rsidR="00A20F70" w14:paraId="54DA33C5" w14:textId="77777777" w:rsidTr="00EA5AD8">
        <w:tc>
          <w:tcPr>
            <w:tcW w:w="2515" w:type="dxa"/>
          </w:tcPr>
          <w:p w14:paraId="717119EA" w14:textId="5613FC78" w:rsidR="00A20F70" w:rsidRPr="00A20F70" w:rsidRDefault="00F45B00" w:rsidP="00B755DA">
            <w:pPr>
              <w:pStyle w:val="ListParagraph"/>
              <w:numPr>
                <w:ilvl w:val="0"/>
                <w:numId w:val="2"/>
              </w:numPr>
              <w:ind w:left="330"/>
              <w:rPr>
                <w:rFonts w:cstheme="minorHAnsi"/>
                <w:sz w:val="24"/>
                <w:szCs w:val="24"/>
              </w:rPr>
            </w:pPr>
            <w:hyperlink r:id="rId7" w:history="1">
              <w:r w:rsidR="00A20F70" w:rsidRPr="000024B1">
                <w:rPr>
                  <w:rStyle w:val="Hyperlink"/>
                  <w:rFonts w:cstheme="minorHAnsi"/>
                  <w:sz w:val="24"/>
                  <w:szCs w:val="24"/>
                </w:rPr>
                <w:t>Google Images</w:t>
              </w:r>
            </w:hyperlink>
          </w:p>
        </w:tc>
        <w:tc>
          <w:tcPr>
            <w:tcW w:w="8280" w:type="dxa"/>
          </w:tcPr>
          <w:p w14:paraId="6DFCB6CF" w14:textId="77777777" w:rsidR="0039604C" w:rsidRDefault="000024B1" w:rsidP="00B755DA">
            <w:pPr>
              <w:rPr>
                <w:rFonts w:cstheme="minorHAnsi"/>
                <w:sz w:val="24"/>
                <w:szCs w:val="24"/>
              </w:rPr>
            </w:pPr>
            <w:r>
              <w:rPr>
                <w:rFonts w:cstheme="minorHAnsi"/>
                <w:sz w:val="24"/>
                <w:szCs w:val="24"/>
              </w:rPr>
              <w:t xml:space="preserve">This is better than a picture dictionary because you can look up anything.  </w:t>
            </w:r>
          </w:p>
          <w:p w14:paraId="1AFC1C66" w14:textId="053F71C8" w:rsidR="00A20F70" w:rsidRDefault="000024B1" w:rsidP="00B755DA">
            <w:pPr>
              <w:rPr>
                <w:rFonts w:cstheme="minorHAnsi"/>
                <w:sz w:val="24"/>
                <w:szCs w:val="24"/>
              </w:rPr>
            </w:pPr>
            <w:r>
              <w:rPr>
                <w:rFonts w:cstheme="minorHAnsi"/>
                <w:sz w:val="24"/>
                <w:szCs w:val="24"/>
              </w:rPr>
              <w:t xml:space="preserve">Caution: Make sure you look at the search before you show it to your students. </w:t>
            </w:r>
          </w:p>
        </w:tc>
      </w:tr>
      <w:tr w:rsidR="00A20F70" w14:paraId="24E944AC" w14:textId="77777777" w:rsidTr="00EA5AD8">
        <w:tc>
          <w:tcPr>
            <w:tcW w:w="2515" w:type="dxa"/>
          </w:tcPr>
          <w:p w14:paraId="5200E7AE" w14:textId="20649A15" w:rsidR="00A20F70" w:rsidRPr="00A20F70" w:rsidRDefault="00F45B00" w:rsidP="00B755DA">
            <w:pPr>
              <w:pStyle w:val="ListParagraph"/>
              <w:numPr>
                <w:ilvl w:val="0"/>
                <w:numId w:val="2"/>
              </w:numPr>
              <w:ind w:left="330"/>
              <w:rPr>
                <w:rFonts w:cstheme="minorHAnsi"/>
                <w:sz w:val="24"/>
                <w:szCs w:val="24"/>
              </w:rPr>
            </w:pPr>
            <w:hyperlink r:id="rId8" w:history="1">
              <w:r w:rsidR="00A20F70" w:rsidRPr="00CB72F2">
                <w:rPr>
                  <w:rStyle w:val="Hyperlink"/>
                  <w:rFonts w:cstheme="minorHAnsi"/>
                  <w:sz w:val="24"/>
                  <w:szCs w:val="24"/>
                </w:rPr>
                <w:t>Hangman</w:t>
              </w:r>
            </w:hyperlink>
          </w:p>
        </w:tc>
        <w:tc>
          <w:tcPr>
            <w:tcW w:w="8280" w:type="dxa"/>
          </w:tcPr>
          <w:p w14:paraId="07C4D342" w14:textId="58ACD7D1" w:rsidR="00A20F70" w:rsidRDefault="00F45B00" w:rsidP="00B755DA">
            <w:pPr>
              <w:rPr>
                <w:rFonts w:cstheme="minorHAnsi"/>
                <w:sz w:val="24"/>
                <w:szCs w:val="24"/>
              </w:rPr>
            </w:pPr>
            <w:hyperlink r:id="rId9" w:history="1">
              <w:proofErr w:type="gramStart"/>
              <w:r w:rsidR="00CB72F2" w:rsidRPr="00685B10">
                <w:rPr>
                  <w:rStyle w:val="Hyperlink"/>
                  <w:rFonts w:cstheme="minorHAnsi"/>
                  <w:sz w:val="24"/>
                  <w:szCs w:val="24"/>
                </w:rPr>
                <w:t>hangman.no</w:t>
              </w:r>
              <w:proofErr w:type="gramEnd"/>
              <w:r w:rsidR="00CB72F2" w:rsidRPr="00685B10">
                <w:rPr>
                  <w:rStyle w:val="Hyperlink"/>
                  <w:rFonts w:cstheme="minorHAnsi"/>
                  <w:sz w:val="24"/>
                  <w:szCs w:val="24"/>
                </w:rPr>
                <w:t>/</w:t>
              </w:r>
            </w:hyperlink>
            <w:r w:rsidR="00CB72F2">
              <w:rPr>
                <w:rFonts w:cstheme="minorHAnsi"/>
                <w:sz w:val="24"/>
                <w:szCs w:val="24"/>
              </w:rPr>
              <w:t xml:space="preserve"> Allows you to create your own word lists, save them, and play whenever you want.</w:t>
            </w:r>
          </w:p>
        </w:tc>
      </w:tr>
      <w:tr w:rsidR="00A20F70" w14:paraId="42E014B2" w14:textId="77777777" w:rsidTr="00EA5AD8">
        <w:tc>
          <w:tcPr>
            <w:tcW w:w="2515" w:type="dxa"/>
          </w:tcPr>
          <w:p w14:paraId="23FC4F15" w14:textId="08CF9B46" w:rsidR="00A20F70" w:rsidRPr="00A20F70" w:rsidRDefault="00F45B00" w:rsidP="00B755DA">
            <w:pPr>
              <w:pStyle w:val="ListParagraph"/>
              <w:numPr>
                <w:ilvl w:val="0"/>
                <w:numId w:val="2"/>
              </w:numPr>
              <w:ind w:left="330"/>
              <w:rPr>
                <w:rFonts w:cstheme="minorHAnsi"/>
                <w:sz w:val="24"/>
                <w:szCs w:val="24"/>
              </w:rPr>
            </w:pPr>
            <w:hyperlink r:id="rId10" w:history="1">
              <w:proofErr w:type="spellStart"/>
              <w:r w:rsidR="00CB72F2" w:rsidRPr="00CB72F2">
                <w:rPr>
                  <w:rStyle w:val="Hyperlink"/>
                  <w:rFonts w:cstheme="minorHAnsi"/>
                  <w:sz w:val="24"/>
                  <w:szCs w:val="24"/>
                </w:rPr>
                <w:t>Arcademics</w:t>
              </w:r>
              <w:proofErr w:type="spellEnd"/>
              <w:r w:rsidR="00CB72F2" w:rsidRPr="00CB72F2">
                <w:rPr>
                  <w:rStyle w:val="Hyperlink"/>
                  <w:rFonts w:cstheme="minorHAnsi"/>
                  <w:sz w:val="24"/>
                  <w:szCs w:val="24"/>
                </w:rPr>
                <w:t xml:space="preserve"> Skill Builders</w:t>
              </w:r>
            </w:hyperlink>
          </w:p>
        </w:tc>
        <w:tc>
          <w:tcPr>
            <w:tcW w:w="8280" w:type="dxa"/>
          </w:tcPr>
          <w:p w14:paraId="21728EE1" w14:textId="35498BE2" w:rsidR="00730398" w:rsidRDefault="00CB72F2" w:rsidP="00B755DA">
            <w:pPr>
              <w:rPr>
                <w:rFonts w:cstheme="minorHAnsi"/>
                <w:sz w:val="24"/>
                <w:szCs w:val="24"/>
              </w:rPr>
            </w:pPr>
            <w:r>
              <w:rPr>
                <w:rFonts w:cstheme="minorHAnsi"/>
                <w:sz w:val="24"/>
                <w:szCs w:val="24"/>
              </w:rPr>
              <w:t>Lots of academic games, mostly math, but there is</w:t>
            </w:r>
            <w:r w:rsidR="00456F17">
              <w:rPr>
                <w:rFonts w:cstheme="minorHAnsi"/>
                <w:sz w:val="24"/>
                <w:szCs w:val="24"/>
              </w:rPr>
              <w:t xml:space="preserve"> a good Language Arts section,</w:t>
            </w:r>
            <w:r>
              <w:rPr>
                <w:rFonts w:cstheme="minorHAnsi"/>
                <w:sz w:val="24"/>
                <w:szCs w:val="24"/>
              </w:rPr>
              <w:t xml:space="preserve"> grade levels 1 to 6.</w:t>
            </w:r>
          </w:p>
        </w:tc>
      </w:tr>
      <w:tr w:rsidR="00A20F70" w14:paraId="1356AE66" w14:textId="77777777" w:rsidTr="00EA5AD8">
        <w:tc>
          <w:tcPr>
            <w:tcW w:w="2515" w:type="dxa"/>
          </w:tcPr>
          <w:p w14:paraId="2986CB07" w14:textId="39EB1D70" w:rsidR="00A20F70" w:rsidRPr="00A20F70" w:rsidRDefault="00F45B00" w:rsidP="00B755DA">
            <w:pPr>
              <w:pStyle w:val="ListParagraph"/>
              <w:numPr>
                <w:ilvl w:val="0"/>
                <w:numId w:val="2"/>
              </w:numPr>
              <w:ind w:left="330"/>
              <w:rPr>
                <w:rFonts w:cstheme="minorHAnsi"/>
                <w:sz w:val="24"/>
                <w:szCs w:val="24"/>
              </w:rPr>
            </w:pPr>
            <w:hyperlink r:id="rId11" w:history="1">
              <w:r w:rsidR="00A20F70" w:rsidRPr="00CB72F2">
                <w:rPr>
                  <w:rStyle w:val="Hyperlink"/>
                  <w:rFonts w:cstheme="minorHAnsi"/>
                  <w:sz w:val="24"/>
                  <w:szCs w:val="24"/>
                </w:rPr>
                <w:t>Online Stop Watch</w:t>
              </w:r>
            </w:hyperlink>
          </w:p>
        </w:tc>
        <w:tc>
          <w:tcPr>
            <w:tcW w:w="8280" w:type="dxa"/>
          </w:tcPr>
          <w:p w14:paraId="3327A7A2" w14:textId="54A87629" w:rsidR="00A20F70" w:rsidRDefault="00F45B00" w:rsidP="00B755DA">
            <w:pPr>
              <w:rPr>
                <w:rFonts w:cstheme="minorHAnsi"/>
                <w:sz w:val="24"/>
                <w:szCs w:val="24"/>
              </w:rPr>
            </w:pPr>
            <w:hyperlink r:id="rId12" w:history="1">
              <w:proofErr w:type="gramStart"/>
              <w:r w:rsidR="00CB72F2" w:rsidRPr="00685B10">
                <w:rPr>
                  <w:rStyle w:val="Hyperlink"/>
                  <w:rFonts w:cstheme="minorHAnsi"/>
                  <w:sz w:val="24"/>
                  <w:szCs w:val="24"/>
                </w:rPr>
                <w:t>online</w:t>
              </w:r>
              <w:proofErr w:type="gramEnd"/>
              <w:r w:rsidR="00CB72F2" w:rsidRPr="00685B10">
                <w:rPr>
                  <w:rStyle w:val="Hyperlink"/>
                  <w:rFonts w:cstheme="minorHAnsi"/>
                  <w:sz w:val="24"/>
                  <w:szCs w:val="24"/>
                </w:rPr>
                <w:t>-stopwatch.com</w:t>
              </w:r>
            </w:hyperlink>
            <w:r w:rsidR="00CB72F2">
              <w:rPr>
                <w:rFonts w:cstheme="minorHAnsi"/>
                <w:sz w:val="24"/>
                <w:szCs w:val="24"/>
              </w:rPr>
              <w:t xml:space="preserve"> Kids </w:t>
            </w:r>
            <w:r w:rsidR="00456F17">
              <w:rPr>
                <w:rFonts w:cstheme="minorHAnsi"/>
                <w:sz w:val="24"/>
                <w:szCs w:val="24"/>
              </w:rPr>
              <w:t>LOVE this site and it helps keep your class running smoothly. Caution: there are ads.</w:t>
            </w:r>
          </w:p>
        </w:tc>
      </w:tr>
      <w:tr w:rsidR="00A20F70" w14:paraId="2B55FEED" w14:textId="77777777" w:rsidTr="00EA5AD8">
        <w:tc>
          <w:tcPr>
            <w:tcW w:w="2515" w:type="dxa"/>
          </w:tcPr>
          <w:p w14:paraId="7F6D2989" w14:textId="7E4418F1" w:rsidR="00A20F70" w:rsidRPr="00A20F70" w:rsidRDefault="00F45B00" w:rsidP="00B755DA">
            <w:pPr>
              <w:pStyle w:val="ListParagraph"/>
              <w:numPr>
                <w:ilvl w:val="0"/>
                <w:numId w:val="2"/>
              </w:numPr>
              <w:ind w:left="330"/>
              <w:rPr>
                <w:rFonts w:cstheme="minorHAnsi"/>
                <w:sz w:val="24"/>
                <w:szCs w:val="24"/>
              </w:rPr>
            </w:pPr>
            <w:hyperlink r:id="rId13" w:history="1">
              <w:r w:rsidR="00A20F70" w:rsidRPr="00456F17">
                <w:rPr>
                  <w:rStyle w:val="Hyperlink"/>
                  <w:rFonts w:cstheme="minorHAnsi"/>
                  <w:sz w:val="24"/>
                  <w:szCs w:val="24"/>
                </w:rPr>
                <w:t>Our Little Earth</w:t>
              </w:r>
            </w:hyperlink>
          </w:p>
        </w:tc>
        <w:tc>
          <w:tcPr>
            <w:tcW w:w="8280" w:type="dxa"/>
          </w:tcPr>
          <w:p w14:paraId="19DF6C9A" w14:textId="07C57462" w:rsidR="00A20F70" w:rsidRDefault="00456F17" w:rsidP="00B755DA">
            <w:pPr>
              <w:rPr>
                <w:rFonts w:cstheme="minorHAnsi"/>
                <w:sz w:val="24"/>
                <w:szCs w:val="24"/>
              </w:rPr>
            </w:pPr>
            <w:r>
              <w:rPr>
                <w:rFonts w:cstheme="minorHAnsi"/>
                <w:sz w:val="24"/>
                <w:szCs w:val="24"/>
              </w:rPr>
              <w:t>Free Int</w:t>
            </w:r>
            <w:r w:rsidR="00E6791B">
              <w:rPr>
                <w:rFonts w:cstheme="minorHAnsi"/>
                <w:sz w:val="24"/>
                <w:szCs w:val="24"/>
              </w:rPr>
              <w:t>ernational Newspaper for k</w:t>
            </w:r>
            <w:r>
              <w:rPr>
                <w:rFonts w:cstheme="minorHAnsi"/>
                <w:sz w:val="24"/>
                <w:szCs w:val="24"/>
              </w:rPr>
              <w:t>ids</w:t>
            </w:r>
          </w:p>
        </w:tc>
      </w:tr>
      <w:tr w:rsidR="00A20F70" w14:paraId="4842F465" w14:textId="77777777" w:rsidTr="00EA5AD8">
        <w:tc>
          <w:tcPr>
            <w:tcW w:w="2515" w:type="dxa"/>
          </w:tcPr>
          <w:p w14:paraId="52BB13BB" w14:textId="0A75AD4D" w:rsidR="00A20F70" w:rsidRPr="00A20F70" w:rsidRDefault="00F45B00" w:rsidP="00B755DA">
            <w:pPr>
              <w:pStyle w:val="ListParagraph"/>
              <w:numPr>
                <w:ilvl w:val="0"/>
                <w:numId w:val="2"/>
              </w:numPr>
              <w:ind w:left="330"/>
              <w:rPr>
                <w:rFonts w:cstheme="minorHAnsi"/>
                <w:sz w:val="24"/>
                <w:szCs w:val="24"/>
              </w:rPr>
            </w:pPr>
            <w:hyperlink r:id="rId14" w:history="1">
              <w:proofErr w:type="spellStart"/>
              <w:r w:rsidR="00A20F70" w:rsidRPr="00E6791B">
                <w:rPr>
                  <w:rStyle w:val="Hyperlink"/>
                  <w:rFonts w:cstheme="minorHAnsi"/>
                  <w:sz w:val="24"/>
                  <w:szCs w:val="24"/>
                </w:rPr>
                <w:t>Duolinguo</w:t>
              </w:r>
              <w:proofErr w:type="spellEnd"/>
            </w:hyperlink>
          </w:p>
        </w:tc>
        <w:tc>
          <w:tcPr>
            <w:tcW w:w="8280" w:type="dxa"/>
          </w:tcPr>
          <w:p w14:paraId="6DF0C1AD" w14:textId="462A8127" w:rsidR="00A20F70" w:rsidRDefault="000206C5" w:rsidP="00B755DA">
            <w:pPr>
              <w:rPr>
                <w:rFonts w:cstheme="minorHAnsi"/>
                <w:sz w:val="24"/>
                <w:szCs w:val="24"/>
              </w:rPr>
            </w:pPr>
            <w:r>
              <w:rPr>
                <w:rFonts w:cstheme="minorHAnsi"/>
                <w:sz w:val="24"/>
                <w:szCs w:val="24"/>
              </w:rPr>
              <w:t>S</w:t>
            </w:r>
            <w:r w:rsidR="004E5951">
              <w:rPr>
                <w:rFonts w:cstheme="minorHAnsi"/>
                <w:sz w:val="24"/>
                <w:szCs w:val="24"/>
              </w:rPr>
              <w:t xml:space="preserve">imilar to </w:t>
            </w:r>
            <w:r w:rsidR="00E634A3">
              <w:rPr>
                <w:rFonts w:cstheme="minorHAnsi"/>
                <w:sz w:val="24"/>
                <w:szCs w:val="24"/>
              </w:rPr>
              <w:t>Rosetta Stone</w:t>
            </w:r>
            <w:r w:rsidR="002E2298">
              <w:rPr>
                <w:rFonts w:cstheme="minorHAnsi"/>
                <w:sz w:val="24"/>
                <w:szCs w:val="24"/>
              </w:rPr>
              <w:t xml:space="preserve">, </w:t>
            </w:r>
            <w:r w:rsidR="00E6791B">
              <w:rPr>
                <w:rFonts w:cstheme="minorHAnsi"/>
                <w:sz w:val="24"/>
                <w:szCs w:val="24"/>
              </w:rPr>
              <w:t xml:space="preserve">BUT </w:t>
            </w:r>
            <w:r>
              <w:rPr>
                <w:rFonts w:cstheme="minorHAnsi"/>
                <w:sz w:val="24"/>
                <w:szCs w:val="24"/>
              </w:rPr>
              <w:t xml:space="preserve">the </w:t>
            </w:r>
            <w:r w:rsidR="00E6791B">
              <w:rPr>
                <w:rFonts w:cstheme="minorHAnsi"/>
                <w:sz w:val="24"/>
                <w:szCs w:val="24"/>
              </w:rPr>
              <w:t>lessons are</w:t>
            </w:r>
            <w:r w:rsidR="002E2298">
              <w:rPr>
                <w:rFonts w:cstheme="minorHAnsi"/>
                <w:sz w:val="24"/>
                <w:szCs w:val="24"/>
              </w:rPr>
              <w:t xml:space="preserve"> </w:t>
            </w:r>
            <w:r w:rsidR="0082487B">
              <w:rPr>
                <w:rFonts w:cstheme="minorHAnsi"/>
                <w:sz w:val="24"/>
                <w:szCs w:val="24"/>
              </w:rPr>
              <w:t xml:space="preserve">in </w:t>
            </w:r>
            <w:r w:rsidR="002E2298">
              <w:rPr>
                <w:rFonts w:cstheme="minorHAnsi"/>
                <w:sz w:val="24"/>
                <w:szCs w:val="24"/>
              </w:rPr>
              <w:t>native language</w:t>
            </w:r>
            <w:r w:rsidR="00E6791B">
              <w:rPr>
                <w:rFonts w:cstheme="minorHAnsi"/>
                <w:sz w:val="24"/>
                <w:szCs w:val="24"/>
              </w:rPr>
              <w:t>s</w:t>
            </w:r>
            <w:r w:rsidR="002E2298">
              <w:rPr>
                <w:rFonts w:cstheme="minorHAnsi"/>
                <w:sz w:val="24"/>
                <w:szCs w:val="24"/>
              </w:rPr>
              <w:t xml:space="preserve"> and English.  Caution: some languages require special keyboards.</w:t>
            </w:r>
          </w:p>
        </w:tc>
      </w:tr>
      <w:tr w:rsidR="004E5951" w14:paraId="4BAA0036" w14:textId="77777777" w:rsidTr="00EA5AD8">
        <w:tc>
          <w:tcPr>
            <w:tcW w:w="2515" w:type="dxa"/>
          </w:tcPr>
          <w:p w14:paraId="47D5A057" w14:textId="0AFA3D16" w:rsidR="004E5951" w:rsidRDefault="00F45B00" w:rsidP="00B755DA">
            <w:pPr>
              <w:pStyle w:val="ListParagraph"/>
              <w:numPr>
                <w:ilvl w:val="0"/>
                <w:numId w:val="2"/>
              </w:numPr>
              <w:ind w:left="330"/>
            </w:pPr>
            <w:hyperlink r:id="rId15" w:history="1">
              <w:r w:rsidR="004E5951" w:rsidRPr="00456F17">
                <w:rPr>
                  <w:rStyle w:val="Hyperlink"/>
                  <w:rFonts w:cstheme="minorHAnsi"/>
                  <w:sz w:val="24"/>
                  <w:szCs w:val="24"/>
                </w:rPr>
                <w:t>Brain POP ESL</w:t>
              </w:r>
            </w:hyperlink>
          </w:p>
        </w:tc>
        <w:tc>
          <w:tcPr>
            <w:tcW w:w="8280" w:type="dxa"/>
          </w:tcPr>
          <w:p w14:paraId="697514C0" w14:textId="570F6B30" w:rsidR="004E5951" w:rsidRDefault="004E5951" w:rsidP="00B755DA">
            <w:pPr>
              <w:rPr>
                <w:rFonts w:cstheme="minorHAnsi"/>
                <w:sz w:val="24"/>
                <w:szCs w:val="24"/>
              </w:rPr>
            </w:pPr>
            <w:r>
              <w:rPr>
                <w:rFonts w:cstheme="minorHAnsi"/>
                <w:sz w:val="24"/>
                <w:szCs w:val="24"/>
              </w:rPr>
              <w:t xml:space="preserve">If </w:t>
            </w:r>
            <w:proofErr w:type="spellStart"/>
            <w:r>
              <w:rPr>
                <w:rFonts w:cstheme="minorHAnsi"/>
                <w:sz w:val="24"/>
                <w:szCs w:val="24"/>
              </w:rPr>
              <w:t>Duolinguo</w:t>
            </w:r>
            <w:proofErr w:type="spellEnd"/>
            <w:r>
              <w:rPr>
                <w:rFonts w:cstheme="minorHAnsi"/>
                <w:sz w:val="24"/>
                <w:szCs w:val="24"/>
              </w:rPr>
              <w:t xml:space="preserve"> isn’t working for you</w:t>
            </w:r>
            <w:r w:rsidR="00991B79">
              <w:rPr>
                <w:rFonts w:cstheme="minorHAnsi"/>
                <w:sz w:val="24"/>
                <w:szCs w:val="24"/>
              </w:rPr>
              <w:t>,</w:t>
            </w:r>
            <w:r>
              <w:rPr>
                <w:rFonts w:cstheme="minorHAnsi"/>
                <w:sz w:val="24"/>
                <w:szCs w:val="24"/>
              </w:rPr>
              <w:t xml:space="preserve"> this one is similar but is specifically for kids.</w:t>
            </w:r>
          </w:p>
        </w:tc>
      </w:tr>
      <w:tr w:rsidR="00A20F70" w14:paraId="2773DF0A" w14:textId="77777777" w:rsidTr="00EA5AD8">
        <w:tc>
          <w:tcPr>
            <w:tcW w:w="2515" w:type="dxa"/>
          </w:tcPr>
          <w:p w14:paraId="4BA6ABEB" w14:textId="42883D87" w:rsidR="00A20F70" w:rsidRPr="00A20F70" w:rsidRDefault="00F45B00" w:rsidP="00B755DA">
            <w:pPr>
              <w:pStyle w:val="ListParagraph"/>
              <w:numPr>
                <w:ilvl w:val="0"/>
                <w:numId w:val="2"/>
              </w:numPr>
              <w:ind w:left="330"/>
              <w:outlineLvl w:val="0"/>
              <w:rPr>
                <w:rFonts w:eastAsia="Times New Roman" w:cstheme="minorHAnsi"/>
                <w:color w:val="000000"/>
                <w:kern w:val="36"/>
                <w:sz w:val="24"/>
                <w:szCs w:val="24"/>
              </w:rPr>
            </w:pPr>
            <w:hyperlink r:id="rId16" w:history="1">
              <w:r w:rsidR="00A20F70" w:rsidRPr="002E2298">
                <w:rPr>
                  <w:rStyle w:val="Hyperlink"/>
                  <w:rFonts w:eastAsia="Times New Roman" w:cstheme="minorHAnsi"/>
                  <w:kern w:val="36"/>
                  <w:sz w:val="24"/>
                  <w:szCs w:val="24"/>
                </w:rPr>
                <w:t>Games &amp; Activities for the ESL/EFL Classroom</w:t>
              </w:r>
            </w:hyperlink>
          </w:p>
        </w:tc>
        <w:tc>
          <w:tcPr>
            <w:tcW w:w="8280" w:type="dxa"/>
          </w:tcPr>
          <w:p w14:paraId="541E3F6B" w14:textId="1950E28C" w:rsidR="00A20F70" w:rsidRPr="002E2298" w:rsidRDefault="00F45B00" w:rsidP="00B755DA">
            <w:pPr>
              <w:rPr>
                <w:rFonts w:cstheme="minorHAnsi"/>
                <w:sz w:val="24"/>
                <w:szCs w:val="24"/>
              </w:rPr>
            </w:pPr>
            <w:hyperlink r:id="rId17" w:history="1">
              <w:proofErr w:type="gramStart"/>
              <w:r w:rsidR="002E2298" w:rsidRPr="00685B10">
                <w:rPr>
                  <w:rStyle w:val="Hyperlink"/>
                  <w:rFonts w:cstheme="minorHAnsi"/>
                  <w:sz w:val="24"/>
                  <w:szCs w:val="24"/>
                </w:rPr>
                <w:t>iteslj.org</w:t>
              </w:r>
              <w:proofErr w:type="gramEnd"/>
              <w:r w:rsidR="002E2298" w:rsidRPr="00685B10">
                <w:rPr>
                  <w:rStyle w:val="Hyperlink"/>
                  <w:rFonts w:cstheme="minorHAnsi"/>
                  <w:sz w:val="24"/>
                  <w:szCs w:val="24"/>
                </w:rPr>
                <w:t>/games/</w:t>
              </w:r>
            </w:hyperlink>
            <w:r w:rsidR="002E2298">
              <w:rPr>
                <w:rFonts w:cstheme="minorHAnsi"/>
                <w:sz w:val="24"/>
                <w:szCs w:val="24"/>
              </w:rPr>
              <w:t xml:space="preserve"> Great website with tons of paper pencil</w:t>
            </w:r>
            <w:r w:rsidR="004E02D0">
              <w:rPr>
                <w:rFonts w:cstheme="minorHAnsi"/>
                <w:sz w:val="24"/>
                <w:szCs w:val="24"/>
              </w:rPr>
              <w:t>, verbal, and listening</w:t>
            </w:r>
            <w:r w:rsidR="002E2298">
              <w:rPr>
                <w:rFonts w:cstheme="minorHAnsi"/>
                <w:sz w:val="24"/>
                <w:szCs w:val="24"/>
              </w:rPr>
              <w:t xml:space="preserve"> games</w:t>
            </w:r>
            <w:r w:rsidR="004E02D0">
              <w:rPr>
                <w:rFonts w:cstheme="minorHAnsi"/>
                <w:sz w:val="24"/>
                <w:szCs w:val="24"/>
              </w:rPr>
              <w:t xml:space="preserve"> and </w:t>
            </w:r>
            <w:r w:rsidR="002E2298">
              <w:rPr>
                <w:rFonts w:cstheme="minorHAnsi"/>
                <w:sz w:val="24"/>
                <w:szCs w:val="24"/>
              </w:rPr>
              <w:t>activities.</w:t>
            </w:r>
          </w:p>
        </w:tc>
      </w:tr>
      <w:tr w:rsidR="00A20F70" w14:paraId="65AA2CB0" w14:textId="77777777" w:rsidTr="00EA5AD8">
        <w:tc>
          <w:tcPr>
            <w:tcW w:w="2515" w:type="dxa"/>
          </w:tcPr>
          <w:p w14:paraId="23403D14" w14:textId="48660112" w:rsidR="00A20F70" w:rsidRPr="00A20F70" w:rsidRDefault="00F45B00" w:rsidP="00B755DA">
            <w:pPr>
              <w:pStyle w:val="ListParagraph"/>
              <w:numPr>
                <w:ilvl w:val="0"/>
                <w:numId w:val="2"/>
              </w:numPr>
              <w:ind w:left="330"/>
              <w:rPr>
                <w:rFonts w:cstheme="minorHAnsi"/>
                <w:sz w:val="24"/>
                <w:szCs w:val="24"/>
              </w:rPr>
            </w:pPr>
            <w:hyperlink r:id="rId18" w:history="1">
              <w:proofErr w:type="spellStart"/>
              <w:r w:rsidR="002E2298" w:rsidRPr="002E2298">
                <w:rPr>
                  <w:rStyle w:val="Hyperlink"/>
                  <w:rFonts w:cstheme="minorHAnsi"/>
                  <w:sz w:val="24"/>
                  <w:szCs w:val="24"/>
                </w:rPr>
                <w:t>Kahoot</w:t>
              </w:r>
              <w:proofErr w:type="spellEnd"/>
            </w:hyperlink>
            <w:r w:rsidR="002E2298" w:rsidRPr="00A20F70">
              <w:rPr>
                <w:rFonts w:cstheme="minorHAnsi"/>
                <w:sz w:val="24"/>
                <w:szCs w:val="24"/>
              </w:rPr>
              <w:t xml:space="preserve"> </w:t>
            </w:r>
          </w:p>
        </w:tc>
        <w:tc>
          <w:tcPr>
            <w:tcW w:w="8280" w:type="dxa"/>
          </w:tcPr>
          <w:p w14:paraId="7273F5D0" w14:textId="13B9C21D" w:rsidR="00A20F70" w:rsidRDefault="002E2298" w:rsidP="00B755DA">
            <w:pPr>
              <w:rPr>
                <w:rFonts w:cstheme="minorHAnsi"/>
                <w:sz w:val="24"/>
                <w:szCs w:val="24"/>
              </w:rPr>
            </w:pPr>
            <w:r>
              <w:rPr>
                <w:rFonts w:cstheme="minorHAnsi"/>
                <w:sz w:val="24"/>
                <w:szCs w:val="24"/>
              </w:rPr>
              <w:t xml:space="preserve">Students will beg for this one!  It is an online quiz/survey creator with instant feedback.  </w:t>
            </w:r>
          </w:p>
        </w:tc>
      </w:tr>
      <w:tr w:rsidR="00A20F70" w14:paraId="3445BF02" w14:textId="77777777" w:rsidTr="00EA5AD8">
        <w:tc>
          <w:tcPr>
            <w:tcW w:w="2515" w:type="dxa"/>
          </w:tcPr>
          <w:p w14:paraId="4C814D27" w14:textId="3F4B7324" w:rsidR="00A20F70" w:rsidRPr="00A20F70" w:rsidRDefault="00F45B00" w:rsidP="00B755DA">
            <w:pPr>
              <w:pStyle w:val="ListParagraph"/>
              <w:numPr>
                <w:ilvl w:val="0"/>
                <w:numId w:val="2"/>
              </w:numPr>
              <w:ind w:left="330"/>
              <w:rPr>
                <w:rFonts w:cstheme="minorHAnsi"/>
                <w:sz w:val="24"/>
                <w:szCs w:val="24"/>
              </w:rPr>
            </w:pPr>
            <w:hyperlink r:id="rId19" w:history="1">
              <w:proofErr w:type="spellStart"/>
              <w:r w:rsidR="002E2298" w:rsidRPr="002E2298">
                <w:rPr>
                  <w:rStyle w:val="Hyperlink"/>
                  <w:rFonts w:cstheme="minorHAnsi"/>
                  <w:sz w:val="24"/>
                  <w:szCs w:val="24"/>
                </w:rPr>
                <w:t>Quizziz</w:t>
              </w:r>
              <w:proofErr w:type="spellEnd"/>
            </w:hyperlink>
          </w:p>
        </w:tc>
        <w:tc>
          <w:tcPr>
            <w:tcW w:w="8280" w:type="dxa"/>
          </w:tcPr>
          <w:p w14:paraId="1779BC9E" w14:textId="5895CE24" w:rsidR="00A20F70" w:rsidRDefault="00E6791B" w:rsidP="00B755DA">
            <w:pPr>
              <w:rPr>
                <w:rFonts w:cstheme="minorHAnsi"/>
                <w:sz w:val="24"/>
                <w:szCs w:val="24"/>
              </w:rPr>
            </w:pPr>
            <w:r>
              <w:rPr>
                <w:rFonts w:cstheme="minorHAnsi"/>
                <w:sz w:val="24"/>
                <w:szCs w:val="24"/>
              </w:rPr>
              <w:t>This one is s</w:t>
            </w:r>
            <w:r w:rsidR="002E2298">
              <w:rPr>
                <w:rFonts w:cstheme="minorHAnsi"/>
                <w:sz w:val="24"/>
                <w:szCs w:val="24"/>
              </w:rPr>
              <w:t xml:space="preserve">imilar to </w:t>
            </w:r>
            <w:proofErr w:type="spellStart"/>
            <w:r w:rsidR="002E2298">
              <w:rPr>
                <w:rFonts w:cstheme="minorHAnsi"/>
                <w:sz w:val="24"/>
                <w:szCs w:val="24"/>
              </w:rPr>
              <w:t>Kahoot</w:t>
            </w:r>
            <w:proofErr w:type="spellEnd"/>
            <w:r w:rsidR="002E2298">
              <w:rPr>
                <w:rFonts w:cstheme="minorHAnsi"/>
                <w:sz w:val="24"/>
                <w:szCs w:val="24"/>
              </w:rPr>
              <w:t xml:space="preserve"> but can be done at individual student pace rather than whole class. Students will love the memes!</w:t>
            </w:r>
          </w:p>
        </w:tc>
      </w:tr>
      <w:tr w:rsidR="00A20F70" w14:paraId="655C6D1E" w14:textId="77777777" w:rsidTr="00EA5AD8">
        <w:tc>
          <w:tcPr>
            <w:tcW w:w="2515" w:type="dxa"/>
          </w:tcPr>
          <w:p w14:paraId="28A10A07" w14:textId="77777777" w:rsidR="003065BD" w:rsidRDefault="00F45B00" w:rsidP="00B755DA">
            <w:pPr>
              <w:pStyle w:val="ListParagraph"/>
              <w:numPr>
                <w:ilvl w:val="0"/>
                <w:numId w:val="2"/>
              </w:numPr>
              <w:ind w:left="330"/>
              <w:rPr>
                <w:rFonts w:cstheme="minorHAnsi"/>
                <w:sz w:val="24"/>
                <w:szCs w:val="24"/>
              </w:rPr>
            </w:pPr>
            <w:hyperlink r:id="rId20" w:history="1">
              <w:r w:rsidR="002D56F5" w:rsidRPr="00E6791B">
                <w:rPr>
                  <w:rStyle w:val="Hyperlink"/>
                  <w:rFonts w:cstheme="minorHAnsi"/>
                  <w:sz w:val="24"/>
                  <w:szCs w:val="24"/>
                </w:rPr>
                <w:t>Cram.com</w:t>
              </w:r>
            </w:hyperlink>
          </w:p>
          <w:p w14:paraId="35D00703" w14:textId="77777777" w:rsidR="003065BD" w:rsidRDefault="00F45B00" w:rsidP="00B755DA">
            <w:pPr>
              <w:pStyle w:val="ListParagraph"/>
              <w:numPr>
                <w:ilvl w:val="0"/>
                <w:numId w:val="2"/>
              </w:numPr>
              <w:ind w:left="330"/>
              <w:rPr>
                <w:rFonts w:cstheme="minorHAnsi"/>
                <w:sz w:val="24"/>
                <w:szCs w:val="24"/>
              </w:rPr>
            </w:pPr>
            <w:hyperlink r:id="rId21" w:history="1">
              <w:proofErr w:type="spellStart"/>
              <w:r w:rsidR="003065BD" w:rsidRPr="003065BD">
                <w:rPr>
                  <w:rStyle w:val="Hyperlink"/>
                  <w:rFonts w:cstheme="minorHAnsi"/>
                  <w:sz w:val="24"/>
                  <w:szCs w:val="24"/>
                </w:rPr>
                <w:t>Quizlet</w:t>
              </w:r>
              <w:proofErr w:type="spellEnd"/>
            </w:hyperlink>
          </w:p>
          <w:p w14:paraId="72BD7FBF" w14:textId="08A9D4C9" w:rsidR="00A20F70" w:rsidRPr="00A20F70" w:rsidRDefault="00F45B00" w:rsidP="00B755DA">
            <w:pPr>
              <w:pStyle w:val="ListParagraph"/>
              <w:numPr>
                <w:ilvl w:val="0"/>
                <w:numId w:val="2"/>
              </w:numPr>
              <w:ind w:left="330"/>
              <w:rPr>
                <w:rFonts w:cstheme="minorHAnsi"/>
                <w:sz w:val="24"/>
                <w:szCs w:val="24"/>
              </w:rPr>
            </w:pPr>
            <w:hyperlink r:id="rId22" w:history="1">
              <w:r w:rsidR="003065BD" w:rsidRPr="003065BD">
                <w:rPr>
                  <w:rStyle w:val="Hyperlink"/>
                  <w:rFonts w:cstheme="minorHAnsi"/>
                  <w:sz w:val="24"/>
                  <w:szCs w:val="24"/>
                </w:rPr>
                <w:t>Vocabulary.com</w:t>
              </w:r>
            </w:hyperlink>
          </w:p>
        </w:tc>
        <w:tc>
          <w:tcPr>
            <w:tcW w:w="8280" w:type="dxa"/>
          </w:tcPr>
          <w:p w14:paraId="33F8B1CA" w14:textId="77777777" w:rsidR="00A20F70" w:rsidRDefault="003065BD" w:rsidP="00B755DA">
            <w:pPr>
              <w:rPr>
                <w:rFonts w:cstheme="minorHAnsi"/>
                <w:sz w:val="24"/>
                <w:szCs w:val="24"/>
              </w:rPr>
            </w:pPr>
            <w:r>
              <w:rPr>
                <w:rFonts w:cstheme="minorHAnsi"/>
                <w:sz w:val="24"/>
                <w:szCs w:val="24"/>
              </w:rPr>
              <w:t>Vocabulary flashcard/game creator/study aids</w:t>
            </w:r>
          </w:p>
          <w:p w14:paraId="6ADAC249" w14:textId="73AF0EC6" w:rsidR="00C54326" w:rsidRDefault="00C54326" w:rsidP="00B755DA">
            <w:pPr>
              <w:rPr>
                <w:rFonts w:cstheme="minorHAnsi"/>
                <w:sz w:val="24"/>
                <w:szCs w:val="24"/>
              </w:rPr>
            </w:pPr>
          </w:p>
        </w:tc>
      </w:tr>
      <w:tr w:rsidR="00F01AF6" w14:paraId="23D2CCCC" w14:textId="77777777" w:rsidTr="00EA5AD8">
        <w:tc>
          <w:tcPr>
            <w:tcW w:w="2515" w:type="dxa"/>
          </w:tcPr>
          <w:p w14:paraId="7CE7BA3C" w14:textId="3338981A" w:rsidR="00F01AF6" w:rsidRDefault="00F45B00" w:rsidP="00B755DA">
            <w:pPr>
              <w:pStyle w:val="ListParagraph"/>
              <w:numPr>
                <w:ilvl w:val="0"/>
                <w:numId w:val="2"/>
              </w:numPr>
              <w:ind w:left="330"/>
            </w:pPr>
            <w:hyperlink r:id="rId23" w:history="1">
              <w:r w:rsidR="00F01AF6" w:rsidRPr="00F01AF6">
                <w:rPr>
                  <w:rStyle w:val="Hyperlink"/>
                  <w:rFonts w:cstheme="minorHAnsi"/>
                  <w:sz w:val="24"/>
                  <w:szCs w:val="24"/>
                </w:rPr>
                <w:t>Flachcardstash.com</w:t>
              </w:r>
            </w:hyperlink>
          </w:p>
        </w:tc>
        <w:tc>
          <w:tcPr>
            <w:tcW w:w="8280" w:type="dxa"/>
          </w:tcPr>
          <w:p w14:paraId="60E09C23" w14:textId="7773CE4F" w:rsidR="00F01AF6" w:rsidRPr="00C54326" w:rsidRDefault="00C54326" w:rsidP="00B755DA">
            <w:pPr>
              <w:rPr>
                <w:rFonts w:cstheme="minorHAnsi"/>
                <w:sz w:val="24"/>
                <w:szCs w:val="24"/>
              </w:rPr>
            </w:pPr>
            <w:r>
              <w:rPr>
                <w:rFonts w:cstheme="minorHAnsi"/>
                <w:sz w:val="24"/>
                <w:szCs w:val="24"/>
              </w:rPr>
              <w:t xml:space="preserve">Like the vocabulary sites above but this one has a dictionary attached.  Students can look up words, hear them pronounced, </w:t>
            </w:r>
            <w:proofErr w:type="gramStart"/>
            <w:r>
              <w:rPr>
                <w:rFonts w:cstheme="minorHAnsi"/>
                <w:sz w:val="24"/>
                <w:szCs w:val="24"/>
              </w:rPr>
              <w:t>get</w:t>
            </w:r>
            <w:proofErr w:type="gramEnd"/>
            <w:r>
              <w:rPr>
                <w:rFonts w:cstheme="minorHAnsi"/>
                <w:sz w:val="24"/>
                <w:szCs w:val="24"/>
              </w:rPr>
              <w:t xml:space="preserve"> antonyms, synonyms and example sentences.  Students can save them to their own account and then games and activities can be played with their personalized vocabulary list.</w:t>
            </w:r>
          </w:p>
        </w:tc>
      </w:tr>
      <w:tr w:rsidR="000E4B3D" w14:paraId="7527A0F5" w14:textId="77777777" w:rsidTr="00EA5AD8">
        <w:tc>
          <w:tcPr>
            <w:tcW w:w="2515" w:type="dxa"/>
          </w:tcPr>
          <w:p w14:paraId="76050AD4" w14:textId="33130F04" w:rsidR="000E4B3D" w:rsidRDefault="00F45B00" w:rsidP="00B755DA">
            <w:pPr>
              <w:pStyle w:val="ListParagraph"/>
              <w:numPr>
                <w:ilvl w:val="0"/>
                <w:numId w:val="2"/>
              </w:numPr>
              <w:ind w:left="330"/>
              <w:rPr>
                <w:rFonts w:cstheme="minorHAnsi"/>
                <w:sz w:val="24"/>
                <w:szCs w:val="24"/>
              </w:rPr>
            </w:pPr>
            <w:hyperlink r:id="rId24" w:history="1">
              <w:r w:rsidR="000E4B3D" w:rsidRPr="000E4B3D">
                <w:rPr>
                  <w:rStyle w:val="Hyperlink"/>
                  <w:rFonts w:cstheme="minorHAnsi"/>
                  <w:sz w:val="24"/>
                  <w:szCs w:val="24"/>
                </w:rPr>
                <w:t>Visual thesaurus</w:t>
              </w:r>
            </w:hyperlink>
          </w:p>
        </w:tc>
        <w:tc>
          <w:tcPr>
            <w:tcW w:w="8280" w:type="dxa"/>
          </w:tcPr>
          <w:p w14:paraId="3A7D54B6" w14:textId="46411C8A" w:rsidR="000E4B3D" w:rsidRDefault="00F45B00" w:rsidP="00B755DA">
            <w:pPr>
              <w:rPr>
                <w:rFonts w:cstheme="minorHAnsi"/>
                <w:sz w:val="24"/>
                <w:szCs w:val="24"/>
              </w:rPr>
            </w:pPr>
            <w:hyperlink r:id="rId25" w:history="1">
              <w:r w:rsidR="000E4B3D" w:rsidRPr="000E4B3D">
                <w:rPr>
                  <w:rStyle w:val="Hyperlink"/>
                  <w:rFonts w:cstheme="minorHAnsi"/>
                  <w:sz w:val="24"/>
                  <w:szCs w:val="24"/>
                </w:rPr>
                <w:t>Visualthesaurus.com/</w:t>
              </w:r>
              <w:proofErr w:type="spellStart"/>
              <w:r w:rsidR="000E4B3D" w:rsidRPr="000E4B3D">
                <w:rPr>
                  <w:rStyle w:val="Hyperlink"/>
                  <w:rFonts w:cstheme="minorHAnsi"/>
                  <w:sz w:val="24"/>
                  <w:szCs w:val="24"/>
                </w:rPr>
                <w:t>vocabgrabber</w:t>
              </w:r>
              <w:proofErr w:type="spellEnd"/>
            </w:hyperlink>
            <w:r w:rsidR="000E4B3D">
              <w:rPr>
                <w:rFonts w:cstheme="minorHAnsi"/>
                <w:sz w:val="24"/>
                <w:szCs w:val="24"/>
              </w:rPr>
              <w:t xml:space="preserve"> This one works in two different ways.  First, copy and paste the text you want students to be working with into this site.  The </w:t>
            </w:r>
            <w:proofErr w:type="spellStart"/>
            <w:r w:rsidR="000E4B3D">
              <w:rPr>
                <w:rFonts w:cstheme="minorHAnsi"/>
                <w:sz w:val="24"/>
                <w:szCs w:val="24"/>
              </w:rPr>
              <w:t>vocabgrabber</w:t>
            </w:r>
            <w:proofErr w:type="spellEnd"/>
            <w:r w:rsidR="000E4B3D">
              <w:rPr>
                <w:rFonts w:cstheme="minorHAnsi"/>
                <w:sz w:val="24"/>
                <w:szCs w:val="24"/>
              </w:rPr>
              <w:t xml:space="preserve"> will automatically create a list of vocabulary words from your text and then you can filter, sort, and save what you want.  Then, select words from your list to see the Visual Thesaurus map (definitions and in context examples).  </w:t>
            </w:r>
          </w:p>
        </w:tc>
      </w:tr>
      <w:tr w:rsidR="00CC2651" w14:paraId="37219A3A" w14:textId="77777777" w:rsidTr="00EA5AD8">
        <w:tc>
          <w:tcPr>
            <w:tcW w:w="2515" w:type="dxa"/>
          </w:tcPr>
          <w:p w14:paraId="094F6D75" w14:textId="6E71FBF4" w:rsidR="00CC2651" w:rsidRDefault="00F45B00" w:rsidP="00B755DA">
            <w:pPr>
              <w:pStyle w:val="ListParagraph"/>
              <w:numPr>
                <w:ilvl w:val="0"/>
                <w:numId w:val="2"/>
              </w:numPr>
              <w:ind w:left="330"/>
              <w:rPr>
                <w:rFonts w:cstheme="minorHAnsi"/>
                <w:sz w:val="24"/>
                <w:szCs w:val="24"/>
              </w:rPr>
            </w:pPr>
            <w:hyperlink r:id="rId26" w:history="1">
              <w:r w:rsidR="00CC2651" w:rsidRPr="003C2EC0">
                <w:rPr>
                  <w:rStyle w:val="Hyperlink"/>
                  <w:rFonts w:cstheme="minorHAnsi"/>
                  <w:sz w:val="24"/>
                  <w:szCs w:val="24"/>
                </w:rPr>
                <w:t>Wordsmyth.net</w:t>
              </w:r>
            </w:hyperlink>
          </w:p>
        </w:tc>
        <w:tc>
          <w:tcPr>
            <w:tcW w:w="8280" w:type="dxa"/>
          </w:tcPr>
          <w:p w14:paraId="4726D0B5" w14:textId="4FC0AAC1" w:rsidR="00CC2651" w:rsidRDefault="007E5ED1" w:rsidP="00B755DA">
            <w:pPr>
              <w:rPr>
                <w:rFonts w:cstheme="minorHAnsi"/>
                <w:sz w:val="24"/>
                <w:szCs w:val="24"/>
              </w:rPr>
            </w:pPr>
            <w:r>
              <w:rPr>
                <w:rFonts w:cstheme="minorHAnsi"/>
                <w:sz w:val="24"/>
                <w:szCs w:val="24"/>
              </w:rPr>
              <w:t xml:space="preserve">This site </w:t>
            </w:r>
            <w:r w:rsidR="00CC2651">
              <w:rPr>
                <w:rFonts w:cstheme="minorHAnsi"/>
                <w:sz w:val="24"/>
                <w:szCs w:val="24"/>
              </w:rPr>
              <w:t>provides definitions at a beginner, intermediate and advanced levels.</w:t>
            </w:r>
          </w:p>
        </w:tc>
      </w:tr>
      <w:tr w:rsidR="00CC2651" w14:paraId="1211C5C2" w14:textId="77777777" w:rsidTr="00EA5AD8">
        <w:tc>
          <w:tcPr>
            <w:tcW w:w="2515" w:type="dxa"/>
          </w:tcPr>
          <w:p w14:paraId="5138213E" w14:textId="552022ED" w:rsidR="00CC2651" w:rsidRDefault="00F45B00" w:rsidP="00B755DA">
            <w:pPr>
              <w:pStyle w:val="ListParagraph"/>
              <w:numPr>
                <w:ilvl w:val="0"/>
                <w:numId w:val="2"/>
              </w:numPr>
              <w:ind w:left="330"/>
              <w:rPr>
                <w:rFonts w:cstheme="minorHAnsi"/>
                <w:sz w:val="24"/>
                <w:szCs w:val="24"/>
              </w:rPr>
            </w:pPr>
            <w:hyperlink r:id="rId27" w:history="1">
              <w:r w:rsidR="00CC2651" w:rsidRPr="00924723">
                <w:rPr>
                  <w:rStyle w:val="Hyperlink"/>
                  <w:rFonts w:cstheme="minorHAnsi"/>
                  <w:sz w:val="24"/>
                  <w:szCs w:val="24"/>
                </w:rPr>
                <w:t>Achieve the Core’s Academic Word Finder</w:t>
              </w:r>
            </w:hyperlink>
          </w:p>
        </w:tc>
        <w:tc>
          <w:tcPr>
            <w:tcW w:w="8280" w:type="dxa"/>
          </w:tcPr>
          <w:p w14:paraId="71602FAC" w14:textId="5A4AEA2E" w:rsidR="00CC2651" w:rsidRDefault="00F45B00" w:rsidP="00B755DA">
            <w:pPr>
              <w:rPr>
                <w:rFonts w:cstheme="minorHAnsi"/>
                <w:sz w:val="24"/>
                <w:szCs w:val="24"/>
              </w:rPr>
            </w:pPr>
            <w:hyperlink r:id="rId28" w:history="1">
              <w:proofErr w:type="gramStart"/>
              <w:r w:rsidR="00CC2651" w:rsidRPr="00F96364">
                <w:rPr>
                  <w:rStyle w:val="Hyperlink"/>
                  <w:rFonts w:cstheme="minorHAnsi"/>
                  <w:sz w:val="24"/>
                  <w:szCs w:val="24"/>
                </w:rPr>
                <w:t>achievethecore.org</w:t>
              </w:r>
              <w:proofErr w:type="gramEnd"/>
              <w:r w:rsidR="00CC2651" w:rsidRPr="00F96364">
                <w:rPr>
                  <w:rStyle w:val="Hyperlink"/>
                  <w:rFonts w:cstheme="minorHAnsi"/>
                  <w:sz w:val="24"/>
                  <w:szCs w:val="24"/>
                </w:rPr>
                <w:t>/academic-word-finder/#</w:t>
              </w:r>
            </w:hyperlink>
            <w:r w:rsidR="00CC2651">
              <w:rPr>
                <w:rFonts w:cstheme="minorHAnsi"/>
                <w:sz w:val="24"/>
                <w:szCs w:val="24"/>
              </w:rPr>
              <w:t xml:space="preserve">  Take any text and paste it into this site and it will tell you how many of the academic words in it are below, at, or above your target grade level.  It also attaches definitions to each of these words.</w:t>
            </w:r>
          </w:p>
        </w:tc>
      </w:tr>
      <w:tr w:rsidR="002D56F5" w14:paraId="31AB0C3D" w14:textId="77777777" w:rsidTr="00EA5AD8">
        <w:tc>
          <w:tcPr>
            <w:tcW w:w="2515" w:type="dxa"/>
          </w:tcPr>
          <w:p w14:paraId="72BF1ABE" w14:textId="52CE450F" w:rsidR="002D56F5" w:rsidRDefault="00F45B00" w:rsidP="00B755DA">
            <w:pPr>
              <w:pStyle w:val="ListParagraph"/>
              <w:numPr>
                <w:ilvl w:val="0"/>
                <w:numId w:val="2"/>
              </w:numPr>
              <w:ind w:left="330"/>
              <w:rPr>
                <w:rFonts w:cstheme="minorHAnsi"/>
                <w:sz w:val="24"/>
                <w:szCs w:val="24"/>
              </w:rPr>
            </w:pPr>
            <w:hyperlink r:id="rId29" w:history="1">
              <w:r w:rsidR="002D56F5" w:rsidRPr="00EA5AD8">
                <w:rPr>
                  <w:rStyle w:val="Hyperlink"/>
                  <w:rFonts w:cstheme="minorHAnsi"/>
                  <w:sz w:val="24"/>
                  <w:szCs w:val="24"/>
                </w:rPr>
                <w:t>Flip grid</w:t>
              </w:r>
            </w:hyperlink>
          </w:p>
        </w:tc>
        <w:tc>
          <w:tcPr>
            <w:tcW w:w="8280" w:type="dxa"/>
          </w:tcPr>
          <w:p w14:paraId="2871D2A7" w14:textId="3D4CA034" w:rsidR="002D56F5" w:rsidRDefault="00EA5AD8" w:rsidP="00B755DA">
            <w:pPr>
              <w:rPr>
                <w:rFonts w:cstheme="minorHAnsi"/>
                <w:sz w:val="24"/>
                <w:szCs w:val="24"/>
              </w:rPr>
            </w:pPr>
            <w:r>
              <w:rPr>
                <w:rFonts w:cstheme="minorHAnsi"/>
                <w:sz w:val="24"/>
                <w:szCs w:val="24"/>
              </w:rPr>
              <w:t>Students get to submit their responses through recording short videos.</w:t>
            </w:r>
            <w:r w:rsidR="007E5ED1">
              <w:rPr>
                <w:rFonts w:cstheme="minorHAnsi"/>
                <w:sz w:val="24"/>
                <w:szCs w:val="24"/>
              </w:rPr>
              <w:t xml:space="preserve">  Tons of possibilities with</w:t>
            </w:r>
            <w:r>
              <w:rPr>
                <w:rFonts w:cstheme="minorHAnsi"/>
                <w:sz w:val="24"/>
                <w:szCs w:val="24"/>
              </w:rPr>
              <w:t xml:space="preserve"> this one: reading logs, pronunciation practice, math songs, etc.  Super secure and safe, students don’t need a log in</w:t>
            </w:r>
            <w:r w:rsidR="00991B79">
              <w:rPr>
                <w:rFonts w:cstheme="minorHAnsi"/>
                <w:sz w:val="24"/>
                <w:szCs w:val="24"/>
              </w:rPr>
              <w:t>,</w:t>
            </w:r>
            <w:r>
              <w:rPr>
                <w:rFonts w:cstheme="minorHAnsi"/>
                <w:sz w:val="24"/>
                <w:szCs w:val="24"/>
              </w:rPr>
              <w:t xml:space="preserve"> just a code that you provide.</w:t>
            </w:r>
          </w:p>
        </w:tc>
      </w:tr>
      <w:tr w:rsidR="00663EB4" w14:paraId="47C3772E" w14:textId="77777777" w:rsidTr="00EA5AD8">
        <w:tc>
          <w:tcPr>
            <w:tcW w:w="2515" w:type="dxa"/>
          </w:tcPr>
          <w:p w14:paraId="66024B35" w14:textId="349A88E7" w:rsidR="00663EB4" w:rsidRDefault="00F45B00" w:rsidP="00B755DA">
            <w:pPr>
              <w:pStyle w:val="ListParagraph"/>
              <w:numPr>
                <w:ilvl w:val="0"/>
                <w:numId w:val="2"/>
              </w:numPr>
              <w:ind w:left="330"/>
            </w:pPr>
            <w:hyperlink r:id="rId30" w:history="1">
              <w:r w:rsidR="00663EB4" w:rsidRPr="00521AEF">
                <w:rPr>
                  <w:rStyle w:val="Hyperlink"/>
                  <w:rFonts w:cstheme="minorHAnsi"/>
                  <w:sz w:val="24"/>
                  <w:szCs w:val="24"/>
                </w:rPr>
                <w:t>Recap</w:t>
              </w:r>
            </w:hyperlink>
          </w:p>
        </w:tc>
        <w:tc>
          <w:tcPr>
            <w:tcW w:w="8280" w:type="dxa"/>
          </w:tcPr>
          <w:p w14:paraId="010C1663" w14:textId="79606B04" w:rsidR="00663EB4" w:rsidRDefault="00472DA5" w:rsidP="00B755DA">
            <w:pPr>
              <w:rPr>
                <w:rFonts w:cstheme="minorHAnsi"/>
                <w:sz w:val="24"/>
                <w:szCs w:val="24"/>
              </w:rPr>
            </w:pPr>
            <w:r>
              <w:rPr>
                <w:rFonts w:cstheme="minorHAnsi"/>
                <w:sz w:val="24"/>
                <w:szCs w:val="24"/>
              </w:rPr>
              <w:t xml:space="preserve">This one is similar to </w:t>
            </w:r>
            <w:proofErr w:type="spellStart"/>
            <w:r>
              <w:rPr>
                <w:rFonts w:cstheme="minorHAnsi"/>
                <w:sz w:val="24"/>
                <w:szCs w:val="24"/>
              </w:rPr>
              <w:t>Flipgrid</w:t>
            </w:r>
            <w:proofErr w:type="spellEnd"/>
            <w:r>
              <w:rPr>
                <w:rFonts w:cstheme="minorHAnsi"/>
                <w:sz w:val="24"/>
                <w:szCs w:val="24"/>
              </w:rPr>
              <w:t xml:space="preserve">.  </w:t>
            </w:r>
            <w:r w:rsidR="00663EB4">
              <w:rPr>
                <w:rFonts w:cstheme="minorHAnsi"/>
                <w:sz w:val="24"/>
                <w:szCs w:val="24"/>
              </w:rPr>
              <w:t xml:space="preserve">This is a chat room for </w:t>
            </w:r>
            <w:proofErr w:type="gramStart"/>
            <w:r w:rsidR="00663EB4">
              <w:rPr>
                <w:rFonts w:cstheme="minorHAnsi"/>
                <w:sz w:val="24"/>
                <w:szCs w:val="24"/>
              </w:rPr>
              <w:t>class rooms</w:t>
            </w:r>
            <w:proofErr w:type="gramEnd"/>
            <w:r w:rsidR="00663EB4">
              <w:rPr>
                <w:rFonts w:cstheme="minorHAnsi"/>
                <w:sz w:val="24"/>
                <w:szCs w:val="24"/>
              </w:rPr>
              <w:t xml:space="preserve"> where students and teachers can contribute to conversations through video or written messages.</w:t>
            </w:r>
          </w:p>
        </w:tc>
      </w:tr>
      <w:tr w:rsidR="001A7359" w14:paraId="26C76D75" w14:textId="77777777" w:rsidTr="00EA5AD8">
        <w:tc>
          <w:tcPr>
            <w:tcW w:w="2515" w:type="dxa"/>
          </w:tcPr>
          <w:p w14:paraId="4BA24D07" w14:textId="371D96F8" w:rsidR="001A7359" w:rsidRDefault="00F45B00" w:rsidP="00B755DA">
            <w:pPr>
              <w:pStyle w:val="ListParagraph"/>
              <w:numPr>
                <w:ilvl w:val="0"/>
                <w:numId w:val="2"/>
              </w:numPr>
              <w:ind w:left="330"/>
              <w:rPr>
                <w:rFonts w:cstheme="minorHAnsi"/>
                <w:sz w:val="24"/>
                <w:szCs w:val="24"/>
              </w:rPr>
            </w:pPr>
            <w:hyperlink r:id="rId31" w:history="1">
              <w:r w:rsidR="001A7359" w:rsidRPr="008F5BF2">
                <w:rPr>
                  <w:rStyle w:val="Hyperlink"/>
                  <w:rFonts w:cstheme="minorHAnsi"/>
                  <w:sz w:val="24"/>
                  <w:szCs w:val="24"/>
                </w:rPr>
                <w:t>No Red Ink</w:t>
              </w:r>
            </w:hyperlink>
          </w:p>
        </w:tc>
        <w:tc>
          <w:tcPr>
            <w:tcW w:w="8280" w:type="dxa"/>
          </w:tcPr>
          <w:p w14:paraId="2C71DA10" w14:textId="1969C043" w:rsidR="001A7359" w:rsidRDefault="008F5BF2" w:rsidP="00B755DA">
            <w:pPr>
              <w:rPr>
                <w:rFonts w:cstheme="minorHAnsi"/>
                <w:sz w:val="24"/>
                <w:szCs w:val="24"/>
              </w:rPr>
            </w:pPr>
            <w:r>
              <w:rPr>
                <w:rFonts w:cstheme="minorHAnsi"/>
                <w:sz w:val="24"/>
                <w:szCs w:val="24"/>
              </w:rPr>
              <w:t xml:space="preserve">This site </w:t>
            </w:r>
            <w:r w:rsidR="00FB46F4">
              <w:rPr>
                <w:rFonts w:cstheme="minorHAnsi"/>
                <w:sz w:val="24"/>
                <w:szCs w:val="24"/>
              </w:rPr>
              <w:t>claims that it c</w:t>
            </w:r>
            <w:r>
              <w:rPr>
                <w:rFonts w:cstheme="minorHAnsi"/>
                <w:sz w:val="24"/>
                <w:szCs w:val="24"/>
              </w:rPr>
              <w:t>reates better writers through editing and gram</w:t>
            </w:r>
            <w:r w:rsidR="00FB46F4">
              <w:rPr>
                <w:rFonts w:cstheme="minorHAnsi"/>
                <w:sz w:val="24"/>
                <w:szCs w:val="24"/>
              </w:rPr>
              <w:t>mar activities</w:t>
            </w:r>
            <w:r w:rsidR="004E5951">
              <w:rPr>
                <w:rFonts w:cstheme="minorHAnsi"/>
                <w:sz w:val="24"/>
                <w:szCs w:val="24"/>
              </w:rPr>
              <w:t>…and kids actually want to use</w:t>
            </w:r>
            <w:r>
              <w:rPr>
                <w:rFonts w:cstheme="minorHAnsi"/>
                <w:sz w:val="24"/>
                <w:szCs w:val="24"/>
              </w:rPr>
              <w:t xml:space="preserve"> it!  </w:t>
            </w:r>
          </w:p>
        </w:tc>
      </w:tr>
      <w:tr w:rsidR="003935F1" w14:paraId="5F2160C4" w14:textId="77777777" w:rsidTr="00EA5AD8">
        <w:tc>
          <w:tcPr>
            <w:tcW w:w="2515" w:type="dxa"/>
          </w:tcPr>
          <w:p w14:paraId="010E9DFD" w14:textId="77777777" w:rsidR="003935F1" w:rsidRPr="000D09E1" w:rsidRDefault="00F45B00" w:rsidP="00B755DA">
            <w:pPr>
              <w:pStyle w:val="ListParagraph"/>
              <w:numPr>
                <w:ilvl w:val="0"/>
                <w:numId w:val="2"/>
              </w:numPr>
              <w:ind w:left="330"/>
              <w:rPr>
                <w:rStyle w:val="Hyperlink"/>
                <w:rFonts w:cstheme="minorHAnsi"/>
                <w:color w:val="auto"/>
                <w:sz w:val="24"/>
                <w:szCs w:val="24"/>
                <w:u w:val="none"/>
              </w:rPr>
            </w:pPr>
            <w:hyperlink r:id="rId32" w:history="1">
              <w:proofErr w:type="spellStart"/>
              <w:r w:rsidR="003935F1" w:rsidRPr="00FB46F4">
                <w:rPr>
                  <w:rStyle w:val="Hyperlink"/>
                  <w:rFonts w:cstheme="minorHAnsi"/>
                  <w:sz w:val="24"/>
                  <w:szCs w:val="24"/>
                </w:rPr>
                <w:t>Edulastic</w:t>
              </w:r>
              <w:proofErr w:type="spellEnd"/>
            </w:hyperlink>
          </w:p>
          <w:p w14:paraId="2C0F36D8" w14:textId="77777777" w:rsidR="000D09E1" w:rsidRDefault="00F45B00" w:rsidP="00B755DA">
            <w:pPr>
              <w:pStyle w:val="ListParagraph"/>
              <w:numPr>
                <w:ilvl w:val="0"/>
                <w:numId w:val="2"/>
              </w:numPr>
              <w:ind w:left="330"/>
              <w:rPr>
                <w:rFonts w:cstheme="minorHAnsi"/>
                <w:sz w:val="24"/>
                <w:szCs w:val="24"/>
              </w:rPr>
            </w:pPr>
            <w:hyperlink r:id="rId33" w:history="1">
              <w:proofErr w:type="spellStart"/>
              <w:r w:rsidR="000D09E1" w:rsidRPr="000D09E1">
                <w:rPr>
                  <w:rStyle w:val="Hyperlink"/>
                  <w:rFonts w:cstheme="minorHAnsi"/>
                  <w:sz w:val="24"/>
                  <w:szCs w:val="24"/>
                </w:rPr>
                <w:t>Socrative</w:t>
              </w:r>
              <w:proofErr w:type="spellEnd"/>
              <w:r w:rsidR="000D09E1" w:rsidRPr="000D09E1">
                <w:rPr>
                  <w:rStyle w:val="Hyperlink"/>
                  <w:rFonts w:cstheme="minorHAnsi"/>
                  <w:sz w:val="24"/>
                  <w:szCs w:val="24"/>
                </w:rPr>
                <w:t xml:space="preserve"> Student</w:t>
              </w:r>
            </w:hyperlink>
          </w:p>
          <w:p w14:paraId="56CDC036" w14:textId="550AF1A5" w:rsidR="006304B5" w:rsidRDefault="00F45B00" w:rsidP="00B755DA">
            <w:pPr>
              <w:pStyle w:val="ListParagraph"/>
              <w:numPr>
                <w:ilvl w:val="0"/>
                <w:numId w:val="2"/>
              </w:numPr>
              <w:ind w:left="330"/>
              <w:rPr>
                <w:rFonts w:cstheme="minorHAnsi"/>
                <w:sz w:val="24"/>
                <w:szCs w:val="24"/>
              </w:rPr>
            </w:pPr>
            <w:hyperlink r:id="rId34" w:history="1">
              <w:r w:rsidR="006304B5" w:rsidRPr="00345A6B">
                <w:rPr>
                  <w:rStyle w:val="Hyperlink"/>
                  <w:rFonts w:cstheme="minorHAnsi"/>
                  <w:sz w:val="24"/>
                  <w:szCs w:val="24"/>
                </w:rPr>
                <w:t>Formative</w:t>
              </w:r>
            </w:hyperlink>
          </w:p>
        </w:tc>
        <w:tc>
          <w:tcPr>
            <w:tcW w:w="8280" w:type="dxa"/>
          </w:tcPr>
          <w:p w14:paraId="2E53C7B6" w14:textId="6AA28E0B" w:rsidR="003935F1" w:rsidRDefault="004E5951" w:rsidP="00B755DA">
            <w:pPr>
              <w:rPr>
                <w:rFonts w:cstheme="minorHAnsi"/>
                <w:sz w:val="24"/>
                <w:szCs w:val="24"/>
              </w:rPr>
            </w:pPr>
            <w:r>
              <w:rPr>
                <w:rFonts w:cstheme="minorHAnsi"/>
                <w:sz w:val="24"/>
                <w:szCs w:val="24"/>
              </w:rPr>
              <w:lastRenderedPageBreak/>
              <w:t>F</w:t>
            </w:r>
            <w:r w:rsidR="00FB46F4">
              <w:rPr>
                <w:rFonts w:cstheme="minorHAnsi"/>
                <w:sz w:val="24"/>
                <w:szCs w:val="24"/>
              </w:rPr>
              <w:t xml:space="preserve">ormative assessment creator that tracks student’s progress in real time.  It will </w:t>
            </w:r>
            <w:r w:rsidR="00FB46F4">
              <w:rPr>
                <w:rFonts w:cstheme="minorHAnsi"/>
                <w:sz w:val="24"/>
                <w:szCs w:val="24"/>
              </w:rPr>
              <w:lastRenderedPageBreak/>
              <w:t>break down data for you with great charts and graphs.</w:t>
            </w:r>
          </w:p>
        </w:tc>
      </w:tr>
      <w:tr w:rsidR="003935F1" w14:paraId="5CFFC070" w14:textId="77777777" w:rsidTr="00EA5AD8">
        <w:tc>
          <w:tcPr>
            <w:tcW w:w="2515" w:type="dxa"/>
          </w:tcPr>
          <w:p w14:paraId="401E47E3" w14:textId="77777777" w:rsidR="003935F1" w:rsidRPr="00521AEF" w:rsidRDefault="00F45B00" w:rsidP="00B755DA">
            <w:pPr>
              <w:pStyle w:val="ListParagraph"/>
              <w:numPr>
                <w:ilvl w:val="0"/>
                <w:numId w:val="2"/>
              </w:numPr>
              <w:ind w:left="330"/>
              <w:rPr>
                <w:rStyle w:val="Hyperlink"/>
                <w:rFonts w:cstheme="minorHAnsi"/>
                <w:color w:val="auto"/>
                <w:sz w:val="24"/>
                <w:szCs w:val="24"/>
                <w:u w:val="none"/>
              </w:rPr>
            </w:pPr>
            <w:hyperlink r:id="rId35" w:history="1">
              <w:proofErr w:type="spellStart"/>
              <w:r w:rsidR="003935F1" w:rsidRPr="00FB46F4">
                <w:rPr>
                  <w:rStyle w:val="Hyperlink"/>
                  <w:rFonts w:cstheme="minorHAnsi"/>
                  <w:sz w:val="24"/>
                  <w:szCs w:val="24"/>
                </w:rPr>
                <w:t>Edpuzzle</w:t>
              </w:r>
              <w:proofErr w:type="spellEnd"/>
            </w:hyperlink>
          </w:p>
          <w:p w14:paraId="5ACBBBA9" w14:textId="3DB3ADFF" w:rsidR="00521AEF" w:rsidRDefault="00F45B00" w:rsidP="00B755DA">
            <w:pPr>
              <w:pStyle w:val="ListParagraph"/>
              <w:numPr>
                <w:ilvl w:val="0"/>
                <w:numId w:val="2"/>
              </w:numPr>
              <w:ind w:left="330"/>
              <w:rPr>
                <w:rFonts w:cstheme="minorHAnsi"/>
                <w:sz w:val="24"/>
                <w:szCs w:val="24"/>
              </w:rPr>
            </w:pPr>
            <w:hyperlink r:id="rId36" w:history="1">
              <w:proofErr w:type="spellStart"/>
              <w:r w:rsidR="00521AEF" w:rsidRPr="00521AEF">
                <w:rPr>
                  <w:rStyle w:val="Hyperlink"/>
                  <w:rFonts w:cstheme="minorHAnsi"/>
                  <w:sz w:val="24"/>
                  <w:szCs w:val="24"/>
                </w:rPr>
                <w:t>Vizia</w:t>
              </w:r>
              <w:proofErr w:type="spellEnd"/>
            </w:hyperlink>
          </w:p>
        </w:tc>
        <w:tc>
          <w:tcPr>
            <w:tcW w:w="8280" w:type="dxa"/>
          </w:tcPr>
          <w:p w14:paraId="54EB2BE5" w14:textId="6539B41B" w:rsidR="003935F1" w:rsidRDefault="00FB46F4" w:rsidP="00B755DA">
            <w:pPr>
              <w:rPr>
                <w:rFonts w:cstheme="minorHAnsi"/>
                <w:sz w:val="24"/>
                <w:szCs w:val="24"/>
              </w:rPr>
            </w:pPr>
            <w:proofErr w:type="gramStart"/>
            <w:r>
              <w:rPr>
                <w:rFonts w:cstheme="minorHAnsi"/>
                <w:sz w:val="24"/>
                <w:szCs w:val="24"/>
              </w:rPr>
              <w:t>Allows</w:t>
            </w:r>
            <w:proofErr w:type="gramEnd"/>
            <w:r>
              <w:rPr>
                <w:rFonts w:cstheme="minorHAnsi"/>
                <w:sz w:val="24"/>
                <w:szCs w:val="24"/>
              </w:rPr>
              <w:t xml:space="preserve"> you to cut YouTube clips to desired length and add questions throughout the clips you choose.</w:t>
            </w:r>
          </w:p>
        </w:tc>
      </w:tr>
      <w:tr w:rsidR="00B70440" w14:paraId="30D06082" w14:textId="77777777" w:rsidTr="00B755DA">
        <w:tc>
          <w:tcPr>
            <w:tcW w:w="2515" w:type="dxa"/>
            <w:shd w:val="clear" w:color="auto" w:fill="FFFFFF" w:themeFill="background1"/>
          </w:tcPr>
          <w:p w14:paraId="0615451E" w14:textId="77777777" w:rsidR="00B70440" w:rsidRDefault="00F45B00" w:rsidP="00B755DA">
            <w:pPr>
              <w:pStyle w:val="ListParagraph"/>
              <w:numPr>
                <w:ilvl w:val="0"/>
                <w:numId w:val="2"/>
              </w:numPr>
              <w:ind w:left="330"/>
              <w:rPr>
                <w:rFonts w:cstheme="minorHAnsi"/>
                <w:sz w:val="24"/>
                <w:szCs w:val="24"/>
              </w:rPr>
            </w:pPr>
            <w:hyperlink r:id="rId37" w:history="1">
              <w:proofErr w:type="spellStart"/>
              <w:r w:rsidR="00B536F2" w:rsidRPr="001E73A7">
                <w:rPr>
                  <w:rStyle w:val="Hyperlink"/>
                  <w:rFonts w:cstheme="minorHAnsi"/>
                  <w:sz w:val="24"/>
                  <w:szCs w:val="24"/>
                </w:rPr>
                <w:t>Canva</w:t>
              </w:r>
              <w:proofErr w:type="spellEnd"/>
            </w:hyperlink>
          </w:p>
          <w:p w14:paraId="243380DF" w14:textId="77777777" w:rsidR="00AC4D78" w:rsidRDefault="00F45B00" w:rsidP="00B755DA">
            <w:pPr>
              <w:pStyle w:val="ListParagraph"/>
              <w:numPr>
                <w:ilvl w:val="0"/>
                <w:numId w:val="2"/>
              </w:numPr>
              <w:ind w:left="330"/>
              <w:rPr>
                <w:rFonts w:cstheme="minorHAnsi"/>
                <w:sz w:val="24"/>
                <w:szCs w:val="24"/>
              </w:rPr>
            </w:pPr>
            <w:hyperlink r:id="rId38" w:history="1">
              <w:proofErr w:type="spellStart"/>
              <w:r w:rsidR="00AC4D78" w:rsidRPr="00156A19">
                <w:rPr>
                  <w:rStyle w:val="Hyperlink"/>
                  <w:rFonts w:cstheme="minorHAnsi"/>
                  <w:sz w:val="24"/>
                  <w:szCs w:val="24"/>
                </w:rPr>
                <w:t>PiktoChart</w:t>
              </w:r>
              <w:proofErr w:type="spellEnd"/>
            </w:hyperlink>
          </w:p>
          <w:p w14:paraId="4BBEEC95" w14:textId="66E3B50A" w:rsidR="00687078" w:rsidRDefault="00F45B00" w:rsidP="00B755DA">
            <w:pPr>
              <w:pStyle w:val="ListParagraph"/>
              <w:numPr>
                <w:ilvl w:val="0"/>
                <w:numId w:val="2"/>
              </w:numPr>
              <w:ind w:left="330"/>
              <w:rPr>
                <w:rFonts w:cstheme="minorHAnsi"/>
                <w:sz w:val="24"/>
                <w:szCs w:val="24"/>
              </w:rPr>
            </w:pPr>
            <w:hyperlink r:id="rId39" w:history="1">
              <w:proofErr w:type="spellStart"/>
              <w:r w:rsidR="00687078" w:rsidRPr="000364F5">
                <w:rPr>
                  <w:rStyle w:val="Hyperlink"/>
                  <w:rFonts w:cstheme="minorHAnsi"/>
                  <w:sz w:val="24"/>
                  <w:szCs w:val="24"/>
                </w:rPr>
                <w:t>Easely</w:t>
              </w:r>
              <w:proofErr w:type="spellEnd"/>
            </w:hyperlink>
          </w:p>
        </w:tc>
        <w:tc>
          <w:tcPr>
            <w:tcW w:w="8280" w:type="dxa"/>
            <w:shd w:val="clear" w:color="auto" w:fill="FFFFFF" w:themeFill="background1"/>
          </w:tcPr>
          <w:p w14:paraId="7686EA1D" w14:textId="0672DA2B" w:rsidR="00B70440" w:rsidRDefault="001E73A7" w:rsidP="00B755DA">
            <w:pPr>
              <w:rPr>
                <w:rFonts w:cstheme="minorHAnsi"/>
                <w:sz w:val="24"/>
                <w:szCs w:val="24"/>
              </w:rPr>
            </w:pPr>
            <w:r>
              <w:rPr>
                <w:rFonts w:cstheme="minorHAnsi"/>
                <w:sz w:val="24"/>
                <w:szCs w:val="24"/>
              </w:rPr>
              <w:t>Create professional looking posters and graphics for your classroom</w:t>
            </w:r>
            <w:r w:rsidR="00521AEF">
              <w:rPr>
                <w:rFonts w:cstheme="minorHAnsi"/>
                <w:sz w:val="24"/>
                <w:szCs w:val="24"/>
              </w:rPr>
              <w:t>.  Good for student or teacher creations.</w:t>
            </w:r>
          </w:p>
        </w:tc>
      </w:tr>
      <w:tr w:rsidR="00B536F2" w14:paraId="13B6702A" w14:textId="77777777" w:rsidTr="00B755DA">
        <w:tc>
          <w:tcPr>
            <w:tcW w:w="2515" w:type="dxa"/>
            <w:shd w:val="clear" w:color="auto" w:fill="FFFFFF" w:themeFill="background1"/>
          </w:tcPr>
          <w:p w14:paraId="11185E4C" w14:textId="67D11BB4" w:rsidR="00B536F2" w:rsidRDefault="00F45B00" w:rsidP="00B755DA">
            <w:pPr>
              <w:pStyle w:val="ListParagraph"/>
              <w:numPr>
                <w:ilvl w:val="0"/>
                <w:numId w:val="2"/>
              </w:numPr>
              <w:ind w:left="330"/>
              <w:rPr>
                <w:rFonts w:cstheme="minorHAnsi"/>
                <w:sz w:val="24"/>
                <w:szCs w:val="24"/>
              </w:rPr>
            </w:pPr>
            <w:hyperlink r:id="rId40" w:history="1">
              <w:proofErr w:type="spellStart"/>
              <w:r w:rsidR="00B536F2" w:rsidRPr="00521AEF">
                <w:rPr>
                  <w:rStyle w:val="Hyperlink"/>
                  <w:rFonts w:cstheme="minorHAnsi"/>
                  <w:sz w:val="24"/>
                  <w:szCs w:val="24"/>
                </w:rPr>
                <w:t>Listenwise</w:t>
              </w:r>
              <w:proofErr w:type="spellEnd"/>
            </w:hyperlink>
          </w:p>
        </w:tc>
        <w:tc>
          <w:tcPr>
            <w:tcW w:w="8280" w:type="dxa"/>
            <w:shd w:val="clear" w:color="auto" w:fill="FFFFFF" w:themeFill="background1"/>
          </w:tcPr>
          <w:p w14:paraId="6EE64A1F" w14:textId="02C251C0" w:rsidR="00B536F2" w:rsidRDefault="00521AEF" w:rsidP="00B755DA">
            <w:pPr>
              <w:rPr>
                <w:rFonts w:cstheme="minorHAnsi"/>
                <w:sz w:val="24"/>
                <w:szCs w:val="24"/>
              </w:rPr>
            </w:pPr>
            <w:r>
              <w:rPr>
                <w:rFonts w:cstheme="minorHAnsi"/>
                <w:sz w:val="24"/>
                <w:szCs w:val="24"/>
              </w:rPr>
              <w:t xml:space="preserve">Listening to improve comprehension over a variety of topics.  There is a special section for ELLs. </w:t>
            </w:r>
          </w:p>
        </w:tc>
      </w:tr>
      <w:tr w:rsidR="001A7359" w14:paraId="3FB166BA" w14:textId="77777777" w:rsidTr="00B755DA">
        <w:tc>
          <w:tcPr>
            <w:tcW w:w="2515" w:type="dxa"/>
            <w:shd w:val="clear" w:color="auto" w:fill="FFFFFF" w:themeFill="background1"/>
          </w:tcPr>
          <w:p w14:paraId="6978405C" w14:textId="0378E189" w:rsidR="001A7359" w:rsidRDefault="00F45B00" w:rsidP="00B755DA">
            <w:pPr>
              <w:pStyle w:val="ListParagraph"/>
              <w:numPr>
                <w:ilvl w:val="0"/>
                <w:numId w:val="2"/>
              </w:numPr>
              <w:ind w:left="330"/>
              <w:rPr>
                <w:rFonts w:cstheme="minorHAnsi"/>
                <w:sz w:val="24"/>
                <w:szCs w:val="24"/>
              </w:rPr>
            </w:pPr>
            <w:hyperlink r:id="rId41" w:history="1">
              <w:proofErr w:type="spellStart"/>
              <w:r w:rsidR="001A7359" w:rsidRPr="000D09E1">
                <w:rPr>
                  <w:rStyle w:val="Hyperlink"/>
                  <w:rFonts w:cstheme="minorHAnsi"/>
                  <w:sz w:val="24"/>
                  <w:szCs w:val="24"/>
                </w:rPr>
                <w:t>NewsELA</w:t>
              </w:r>
              <w:proofErr w:type="spellEnd"/>
            </w:hyperlink>
          </w:p>
        </w:tc>
        <w:tc>
          <w:tcPr>
            <w:tcW w:w="8280" w:type="dxa"/>
            <w:shd w:val="clear" w:color="auto" w:fill="FFFFFF" w:themeFill="background1"/>
          </w:tcPr>
          <w:p w14:paraId="4549EA61" w14:textId="7F6E23FE" w:rsidR="001A7359" w:rsidRPr="008867F7" w:rsidRDefault="008867F7" w:rsidP="00B755DA">
            <w:pPr>
              <w:rPr>
                <w:rFonts w:cstheme="minorHAnsi"/>
                <w:sz w:val="24"/>
                <w:szCs w:val="24"/>
              </w:rPr>
            </w:pPr>
            <w:r>
              <w:rPr>
                <w:rFonts w:cstheme="minorHAnsi"/>
                <w:sz w:val="24"/>
                <w:szCs w:val="24"/>
              </w:rPr>
              <w:t xml:space="preserve">This site looks AMAZING! Here is a description from their </w:t>
            </w:r>
            <w:proofErr w:type="gramStart"/>
            <w:r>
              <w:rPr>
                <w:rFonts w:cstheme="minorHAnsi"/>
                <w:sz w:val="24"/>
                <w:szCs w:val="24"/>
              </w:rPr>
              <w:t>webpage,</w:t>
            </w:r>
            <w:proofErr w:type="gramEnd"/>
            <w:r>
              <w:rPr>
                <w:rFonts w:cstheme="minorHAnsi"/>
                <w:sz w:val="24"/>
                <w:szCs w:val="24"/>
              </w:rPr>
              <w:t xml:space="preserve"> “</w:t>
            </w:r>
            <w:r w:rsidRPr="008867F7">
              <w:rPr>
                <w:rFonts w:cstheme="minorHAnsi"/>
                <w:color w:val="000000"/>
                <w:sz w:val="24"/>
                <w:szCs w:val="24"/>
                <w:shd w:val="clear" w:color="auto" w:fill="FFFFFF"/>
              </w:rPr>
              <w:t xml:space="preserve">Each </w:t>
            </w:r>
            <w:proofErr w:type="spellStart"/>
            <w:r w:rsidRPr="008867F7">
              <w:rPr>
                <w:rFonts w:cstheme="minorHAnsi"/>
                <w:color w:val="000000"/>
                <w:sz w:val="24"/>
                <w:szCs w:val="24"/>
                <w:shd w:val="clear" w:color="auto" w:fill="FFFFFF"/>
              </w:rPr>
              <w:t>Newsela</w:t>
            </w:r>
            <w:proofErr w:type="spellEnd"/>
            <w:r w:rsidRPr="008867F7">
              <w:rPr>
                <w:rFonts w:cstheme="minorHAnsi"/>
                <w:color w:val="000000"/>
                <w:sz w:val="24"/>
                <w:szCs w:val="24"/>
                <w:shd w:val="clear" w:color="auto" w:fill="FFFFFF"/>
              </w:rPr>
              <w:t xml:space="preserve"> text is adaptive and offered at 5 reading levels, with an entire catalogue of content differentiated for grades 2-6. Your search for content that is both engaging and age-appropriate is over.</w:t>
            </w:r>
            <w:r>
              <w:rPr>
                <w:rFonts w:cstheme="minorHAnsi"/>
                <w:color w:val="000000"/>
                <w:sz w:val="24"/>
                <w:szCs w:val="24"/>
                <w:shd w:val="clear" w:color="auto" w:fill="FFFFFF"/>
              </w:rPr>
              <w:t xml:space="preserve">” </w:t>
            </w:r>
            <w:r w:rsidR="00EC228F" w:rsidRPr="008867F7">
              <w:rPr>
                <w:rFonts w:cstheme="minorHAnsi"/>
                <w:sz w:val="24"/>
                <w:szCs w:val="24"/>
              </w:rPr>
              <w:t xml:space="preserve">Caution: this one is free but certain parts of activities require you to get the Pro </w:t>
            </w:r>
            <w:proofErr w:type="gramStart"/>
            <w:r w:rsidR="00EC228F" w:rsidRPr="008867F7">
              <w:rPr>
                <w:rFonts w:cstheme="minorHAnsi"/>
                <w:sz w:val="24"/>
                <w:szCs w:val="24"/>
              </w:rPr>
              <w:t>version which</w:t>
            </w:r>
            <w:proofErr w:type="gramEnd"/>
            <w:r w:rsidR="00EC228F" w:rsidRPr="008867F7">
              <w:rPr>
                <w:rFonts w:cstheme="minorHAnsi"/>
                <w:sz w:val="24"/>
                <w:szCs w:val="24"/>
              </w:rPr>
              <w:t xml:space="preserve"> is not free.</w:t>
            </w:r>
          </w:p>
        </w:tc>
      </w:tr>
      <w:tr w:rsidR="008A151E" w14:paraId="2A6C695A" w14:textId="77777777" w:rsidTr="00B755DA">
        <w:tc>
          <w:tcPr>
            <w:tcW w:w="2515" w:type="dxa"/>
            <w:shd w:val="clear" w:color="auto" w:fill="FFFFFF" w:themeFill="background1"/>
          </w:tcPr>
          <w:p w14:paraId="23962CFE" w14:textId="26CE2728" w:rsidR="008A151E" w:rsidRDefault="00F45B00" w:rsidP="00B755DA">
            <w:pPr>
              <w:pStyle w:val="ListParagraph"/>
              <w:numPr>
                <w:ilvl w:val="0"/>
                <w:numId w:val="2"/>
              </w:numPr>
              <w:ind w:left="330"/>
              <w:rPr>
                <w:rFonts w:cstheme="minorHAnsi"/>
                <w:sz w:val="24"/>
                <w:szCs w:val="24"/>
              </w:rPr>
            </w:pPr>
            <w:hyperlink r:id="rId42" w:history="1">
              <w:proofErr w:type="spellStart"/>
              <w:r w:rsidR="008A151E" w:rsidRPr="008A151E">
                <w:rPr>
                  <w:rStyle w:val="Hyperlink"/>
                  <w:rFonts w:cstheme="minorHAnsi"/>
                  <w:sz w:val="24"/>
                  <w:szCs w:val="24"/>
                </w:rPr>
                <w:t>Readworks</w:t>
              </w:r>
              <w:proofErr w:type="spellEnd"/>
            </w:hyperlink>
          </w:p>
        </w:tc>
        <w:tc>
          <w:tcPr>
            <w:tcW w:w="8280" w:type="dxa"/>
            <w:shd w:val="clear" w:color="auto" w:fill="FFFFFF" w:themeFill="background1"/>
          </w:tcPr>
          <w:p w14:paraId="5348C9A4" w14:textId="082CE4A7" w:rsidR="008A151E" w:rsidRDefault="008A151E" w:rsidP="00B755DA">
            <w:pPr>
              <w:rPr>
                <w:rFonts w:cstheme="minorHAnsi"/>
                <w:sz w:val="24"/>
                <w:szCs w:val="24"/>
              </w:rPr>
            </w:pPr>
            <w:r>
              <w:rPr>
                <w:rFonts w:cstheme="minorHAnsi"/>
                <w:sz w:val="24"/>
                <w:szCs w:val="24"/>
              </w:rPr>
              <w:t xml:space="preserve">This one focuses on comprehension.  Students read literary and </w:t>
            </w:r>
            <w:proofErr w:type="gramStart"/>
            <w:r>
              <w:rPr>
                <w:rFonts w:cstheme="minorHAnsi"/>
                <w:sz w:val="24"/>
                <w:szCs w:val="24"/>
              </w:rPr>
              <w:t>non-fiction articles at differ</w:t>
            </w:r>
            <w:r w:rsidR="00991B79">
              <w:rPr>
                <w:rFonts w:cstheme="minorHAnsi"/>
                <w:sz w:val="24"/>
                <w:szCs w:val="24"/>
              </w:rPr>
              <w:t>ent reading levels and it includes</w:t>
            </w:r>
            <w:proofErr w:type="gramEnd"/>
            <w:r>
              <w:rPr>
                <w:rFonts w:cstheme="minorHAnsi"/>
                <w:sz w:val="24"/>
                <w:szCs w:val="24"/>
              </w:rPr>
              <w:t xml:space="preserve"> acti</w:t>
            </w:r>
            <w:r w:rsidR="00991B79">
              <w:rPr>
                <w:rFonts w:cstheme="minorHAnsi"/>
                <w:sz w:val="24"/>
                <w:szCs w:val="24"/>
              </w:rPr>
              <w:t>vities to</w:t>
            </w:r>
            <w:r>
              <w:rPr>
                <w:rFonts w:cstheme="minorHAnsi"/>
                <w:sz w:val="24"/>
                <w:szCs w:val="24"/>
              </w:rPr>
              <w:t xml:space="preserve"> go with them.  Lots of</w:t>
            </w:r>
            <w:r w:rsidR="00D501C7">
              <w:rPr>
                <w:rFonts w:cstheme="minorHAnsi"/>
                <w:sz w:val="24"/>
                <w:szCs w:val="24"/>
              </w:rPr>
              <w:t xml:space="preserve"> formative assessments and</w:t>
            </w:r>
            <w:r>
              <w:rPr>
                <w:rFonts w:cstheme="minorHAnsi"/>
                <w:sz w:val="24"/>
                <w:szCs w:val="24"/>
              </w:rPr>
              <w:t xml:space="preserve"> teacher tools to keep track of kid</w:t>
            </w:r>
            <w:r w:rsidR="00E62722">
              <w:rPr>
                <w:rFonts w:cstheme="minorHAnsi"/>
                <w:sz w:val="24"/>
                <w:szCs w:val="24"/>
              </w:rPr>
              <w:t>’</w:t>
            </w:r>
            <w:r>
              <w:rPr>
                <w:rFonts w:cstheme="minorHAnsi"/>
                <w:sz w:val="24"/>
                <w:szCs w:val="24"/>
              </w:rPr>
              <w:t>s progress.</w:t>
            </w:r>
          </w:p>
        </w:tc>
      </w:tr>
      <w:tr w:rsidR="001A7359" w14:paraId="0D72AA9A" w14:textId="77777777" w:rsidTr="00B755DA">
        <w:tc>
          <w:tcPr>
            <w:tcW w:w="2515" w:type="dxa"/>
            <w:shd w:val="clear" w:color="auto" w:fill="FFFFFF" w:themeFill="background1"/>
          </w:tcPr>
          <w:p w14:paraId="0130640F" w14:textId="77777777" w:rsidR="006367E3" w:rsidRDefault="00F45B00" w:rsidP="00B755DA">
            <w:pPr>
              <w:pStyle w:val="ListParagraph"/>
              <w:numPr>
                <w:ilvl w:val="0"/>
                <w:numId w:val="2"/>
              </w:numPr>
              <w:ind w:left="330"/>
              <w:rPr>
                <w:rFonts w:cstheme="minorHAnsi"/>
                <w:sz w:val="24"/>
                <w:szCs w:val="24"/>
              </w:rPr>
            </w:pPr>
            <w:hyperlink r:id="rId43" w:history="1">
              <w:proofErr w:type="spellStart"/>
              <w:r w:rsidR="001A7359" w:rsidRPr="001865E9">
                <w:rPr>
                  <w:rStyle w:val="Hyperlink"/>
                  <w:rFonts w:cstheme="minorHAnsi"/>
                  <w:sz w:val="24"/>
                  <w:szCs w:val="24"/>
                </w:rPr>
                <w:t>MindMeister</w:t>
              </w:r>
              <w:proofErr w:type="spellEnd"/>
            </w:hyperlink>
          </w:p>
          <w:p w14:paraId="1E256225" w14:textId="4202BCCB" w:rsidR="001A7359" w:rsidRDefault="00F45B00" w:rsidP="00B755DA">
            <w:pPr>
              <w:pStyle w:val="ListParagraph"/>
              <w:numPr>
                <w:ilvl w:val="0"/>
                <w:numId w:val="2"/>
              </w:numPr>
              <w:ind w:left="330"/>
              <w:rPr>
                <w:rFonts w:cstheme="minorHAnsi"/>
                <w:sz w:val="24"/>
                <w:szCs w:val="24"/>
              </w:rPr>
            </w:pPr>
            <w:hyperlink r:id="rId44" w:history="1">
              <w:proofErr w:type="spellStart"/>
              <w:r w:rsidR="006367E3" w:rsidRPr="006367E3">
                <w:rPr>
                  <w:rStyle w:val="Hyperlink"/>
                  <w:rFonts w:cstheme="minorHAnsi"/>
                  <w:sz w:val="24"/>
                  <w:szCs w:val="24"/>
                </w:rPr>
                <w:t>Mindomo</w:t>
              </w:r>
              <w:proofErr w:type="spellEnd"/>
            </w:hyperlink>
          </w:p>
        </w:tc>
        <w:tc>
          <w:tcPr>
            <w:tcW w:w="8280" w:type="dxa"/>
            <w:shd w:val="clear" w:color="auto" w:fill="FFFFFF" w:themeFill="background1"/>
          </w:tcPr>
          <w:p w14:paraId="157F3116" w14:textId="77777777" w:rsidR="006367E3" w:rsidRDefault="001865E9" w:rsidP="00B755DA">
            <w:pPr>
              <w:rPr>
                <w:rFonts w:cstheme="minorHAnsi"/>
                <w:sz w:val="24"/>
                <w:szCs w:val="24"/>
              </w:rPr>
            </w:pPr>
            <w:r>
              <w:rPr>
                <w:rFonts w:cstheme="minorHAnsi"/>
                <w:sz w:val="24"/>
                <w:szCs w:val="24"/>
              </w:rPr>
              <w:t xml:space="preserve">Collaborative mind maps, word webs, and brainstorming, oh my! </w:t>
            </w:r>
          </w:p>
          <w:p w14:paraId="1B32F877" w14:textId="565D25B3" w:rsidR="001A7359" w:rsidRDefault="001865E9" w:rsidP="00B755DA">
            <w:pPr>
              <w:rPr>
                <w:rFonts w:cstheme="minorHAnsi"/>
                <w:sz w:val="24"/>
                <w:szCs w:val="24"/>
              </w:rPr>
            </w:pPr>
            <w:r>
              <w:rPr>
                <w:rFonts w:cstheme="minorHAnsi"/>
                <w:sz w:val="24"/>
                <w:szCs w:val="24"/>
              </w:rPr>
              <w:t>Caut</w:t>
            </w:r>
            <w:r w:rsidR="006367E3">
              <w:rPr>
                <w:rFonts w:cstheme="minorHAnsi"/>
                <w:sz w:val="24"/>
                <w:szCs w:val="24"/>
              </w:rPr>
              <w:t>ion: these</w:t>
            </w:r>
            <w:r>
              <w:rPr>
                <w:rFonts w:cstheme="minorHAnsi"/>
                <w:sz w:val="24"/>
                <w:szCs w:val="24"/>
              </w:rPr>
              <w:t xml:space="preserve"> site</w:t>
            </w:r>
            <w:r w:rsidR="006367E3">
              <w:rPr>
                <w:rFonts w:cstheme="minorHAnsi"/>
                <w:sz w:val="24"/>
                <w:szCs w:val="24"/>
              </w:rPr>
              <w:t>s only allow</w:t>
            </w:r>
            <w:r>
              <w:rPr>
                <w:rFonts w:cstheme="minorHAnsi"/>
                <w:sz w:val="24"/>
                <w:szCs w:val="24"/>
              </w:rPr>
              <w:t xml:space="preserve"> three maps for free (per person)</w:t>
            </w:r>
            <w:proofErr w:type="gramStart"/>
            <w:r w:rsidR="006367E3">
              <w:rPr>
                <w:rFonts w:cstheme="minorHAnsi"/>
                <w:sz w:val="24"/>
                <w:szCs w:val="24"/>
              </w:rPr>
              <w:t>,</w:t>
            </w:r>
            <w:proofErr w:type="gramEnd"/>
            <w:r w:rsidR="006367E3">
              <w:rPr>
                <w:rFonts w:cstheme="minorHAnsi"/>
                <w:sz w:val="24"/>
                <w:szCs w:val="24"/>
              </w:rPr>
              <w:t xml:space="preserve"> you can get more if you pay for it</w:t>
            </w:r>
            <w:r>
              <w:rPr>
                <w:rFonts w:cstheme="minorHAnsi"/>
                <w:sz w:val="24"/>
                <w:szCs w:val="24"/>
              </w:rPr>
              <w:t>.</w:t>
            </w:r>
          </w:p>
        </w:tc>
      </w:tr>
      <w:tr w:rsidR="00874FB0" w14:paraId="3DD4C178" w14:textId="77777777" w:rsidTr="00B755DA">
        <w:tc>
          <w:tcPr>
            <w:tcW w:w="2515" w:type="dxa"/>
            <w:shd w:val="clear" w:color="auto" w:fill="FFFFFF" w:themeFill="background1"/>
          </w:tcPr>
          <w:p w14:paraId="634C6FBA" w14:textId="0EDD358F" w:rsidR="00874FB0" w:rsidRDefault="00F45B00" w:rsidP="00B755DA">
            <w:pPr>
              <w:pStyle w:val="ListParagraph"/>
              <w:numPr>
                <w:ilvl w:val="0"/>
                <w:numId w:val="2"/>
              </w:numPr>
              <w:ind w:left="330"/>
              <w:rPr>
                <w:rFonts w:cstheme="minorHAnsi"/>
                <w:sz w:val="24"/>
                <w:szCs w:val="24"/>
              </w:rPr>
            </w:pPr>
            <w:hyperlink r:id="rId45" w:history="1">
              <w:r w:rsidR="00874FB0" w:rsidRPr="00F33AE4">
                <w:rPr>
                  <w:rStyle w:val="Hyperlink"/>
                  <w:rFonts w:cstheme="minorHAnsi"/>
                  <w:sz w:val="24"/>
                  <w:szCs w:val="24"/>
                </w:rPr>
                <w:t>Storyboard That</w:t>
              </w:r>
            </w:hyperlink>
          </w:p>
        </w:tc>
        <w:tc>
          <w:tcPr>
            <w:tcW w:w="8280" w:type="dxa"/>
            <w:shd w:val="clear" w:color="auto" w:fill="FFFFFF" w:themeFill="background1"/>
          </w:tcPr>
          <w:p w14:paraId="066723CA" w14:textId="1DDB0004" w:rsidR="00874FB0" w:rsidRDefault="007E5ED1" w:rsidP="00B755DA">
            <w:pPr>
              <w:rPr>
                <w:rFonts w:cstheme="minorHAnsi"/>
                <w:sz w:val="24"/>
                <w:szCs w:val="24"/>
              </w:rPr>
            </w:pPr>
            <w:r>
              <w:rPr>
                <w:rFonts w:cstheme="minorHAnsi"/>
                <w:sz w:val="24"/>
                <w:szCs w:val="24"/>
              </w:rPr>
              <w:t>A d</w:t>
            </w:r>
            <w:r w:rsidR="00874FB0">
              <w:rPr>
                <w:rFonts w:cstheme="minorHAnsi"/>
                <w:sz w:val="24"/>
                <w:szCs w:val="24"/>
              </w:rPr>
              <w:t>igital comic boo</w:t>
            </w:r>
            <w:r>
              <w:rPr>
                <w:rFonts w:cstheme="minorHAnsi"/>
                <w:sz w:val="24"/>
                <w:szCs w:val="24"/>
              </w:rPr>
              <w:t>k maker</w:t>
            </w:r>
            <w:proofErr w:type="gramStart"/>
            <w:r>
              <w:rPr>
                <w:rFonts w:cstheme="minorHAnsi"/>
                <w:sz w:val="24"/>
                <w:szCs w:val="24"/>
              </w:rPr>
              <w:t>;</w:t>
            </w:r>
            <w:proofErr w:type="gramEnd"/>
            <w:r>
              <w:rPr>
                <w:rFonts w:cstheme="minorHAnsi"/>
                <w:sz w:val="24"/>
                <w:szCs w:val="24"/>
              </w:rPr>
              <w:t xml:space="preserve"> t</w:t>
            </w:r>
            <w:r w:rsidR="00874FB0">
              <w:rPr>
                <w:rFonts w:cstheme="minorHAnsi"/>
                <w:sz w:val="24"/>
                <w:szCs w:val="24"/>
              </w:rPr>
              <w:t>he free account is limited but still very cool to use.</w:t>
            </w:r>
          </w:p>
        </w:tc>
      </w:tr>
      <w:tr w:rsidR="00635BDE" w14:paraId="2FFE7804" w14:textId="77777777" w:rsidTr="00B755DA">
        <w:tc>
          <w:tcPr>
            <w:tcW w:w="2515" w:type="dxa"/>
            <w:shd w:val="clear" w:color="auto" w:fill="FFFFFF" w:themeFill="background1"/>
          </w:tcPr>
          <w:p w14:paraId="43134FDE" w14:textId="7EE4B858" w:rsidR="00635BDE" w:rsidRDefault="00F45B00" w:rsidP="00B755DA">
            <w:pPr>
              <w:pStyle w:val="ListParagraph"/>
              <w:numPr>
                <w:ilvl w:val="0"/>
                <w:numId w:val="2"/>
              </w:numPr>
              <w:ind w:left="330"/>
              <w:rPr>
                <w:rFonts w:cstheme="minorHAnsi"/>
                <w:sz w:val="24"/>
                <w:szCs w:val="24"/>
              </w:rPr>
            </w:pPr>
            <w:hyperlink r:id="rId46" w:history="1">
              <w:r w:rsidR="004F23AE" w:rsidRPr="000364F5">
                <w:rPr>
                  <w:rStyle w:val="Hyperlink"/>
                  <w:rFonts w:cstheme="minorHAnsi"/>
                  <w:sz w:val="24"/>
                  <w:szCs w:val="24"/>
                </w:rPr>
                <w:t xml:space="preserve">Screen Cast O </w:t>
              </w:r>
              <w:proofErr w:type="spellStart"/>
              <w:r w:rsidR="004F23AE" w:rsidRPr="000364F5">
                <w:rPr>
                  <w:rStyle w:val="Hyperlink"/>
                  <w:rFonts w:cstheme="minorHAnsi"/>
                  <w:sz w:val="24"/>
                  <w:szCs w:val="24"/>
                </w:rPr>
                <w:t>Matic</w:t>
              </w:r>
              <w:proofErr w:type="spellEnd"/>
            </w:hyperlink>
          </w:p>
        </w:tc>
        <w:tc>
          <w:tcPr>
            <w:tcW w:w="8280" w:type="dxa"/>
            <w:shd w:val="clear" w:color="auto" w:fill="FFFFFF" w:themeFill="background1"/>
          </w:tcPr>
          <w:p w14:paraId="56EBD2AF" w14:textId="62317185" w:rsidR="00635BDE" w:rsidRDefault="000364F5" w:rsidP="00B755DA">
            <w:pPr>
              <w:rPr>
                <w:rFonts w:cstheme="minorHAnsi"/>
                <w:sz w:val="24"/>
                <w:szCs w:val="24"/>
              </w:rPr>
            </w:pPr>
            <w:proofErr w:type="gramStart"/>
            <w:r>
              <w:rPr>
                <w:rFonts w:cstheme="minorHAnsi"/>
                <w:sz w:val="24"/>
                <w:szCs w:val="24"/>
              </w:rPr>
              <w:t>Allows</w:t>
            </w:r>
            <w:proofErr w:type="gramEnd"/>
            <w:r>
              <w:rPr>
                <w:rFonts w:cstheme="minorHAnsi"/>
                <w:sz w:val="24"/>
                <w:szCs w:val="24"/>
              </w:rPr>
              <w:t xml:space="preserve"> you to make videos quickly, directly from your computer screen.  It records your voice, mouse movements, typing and even drawing.  You can then upload it to YouTube or save it as a file.  </w:t>
            </w:r>
          </w:p>
        </w:tc>
      </w:tr>
      <w:tr w:rsidR="003E2612" w14:paraId="443235D1" w14:textId="77777777" w:rsidTr="00B755DA">
        <w:tc>
          <w:tcPr>
            <w:tcW w:w="2515" w:type="dxa"/>
            <w:shd w:val="clear" w:color="auto" w:fill="FFFFFF" w:themeFill="background1"/>
          </w:tcPr>
          <w:p w14:paraId="725270BC" w14:textId="7535AD20" w:rsidR="003E2612" w:rsidRDefault="00F45B00" w:rsidP="00B755DA">
            <w:pPr>
              <w:pStyle w:val="ListParagraph"/>
              <w:numPr>
                <w:ilvl w:val="0"/>
                <w:numId w:val="2"/>
              </w:numPr>
              <w:ind w:left="330"/>
              <w:rPr>
                <w:rFonts w:cstheme="minorHAnsi"/>
                <w:sz w:val="24"/>
                <w:szCs w:val="24"/>
              </w:rPr>
            </w:pPr>
            <w:hyperlink r:id="rId47" w:history="1">
              <w:proofErr w:type="spellStart"/>
              <w:r w:rsidR="003935F1" w:rsidRPr="00687078">
                <w:rPr>
                  <w:rStyle w:val="Hyperlink"/>
                  <w:rFonts w:cstheme="minorHAnsi"/>
                  <w:sz w:val="24"/>
                  <w:szCs w:val="24"/>
                </w:rPr>
                <w:t>Padlet</w:t>
              </w:r>
              <w:proofErr w:type="spellEnd"/>
            </w:hyperlink>
          </w:p>
        </w:tc>
        <w:tc>
          <w:tcPr>
            <w:tcW w:w="8280" w:type="dxa"/>
            <w:shd w:val="clear" w:color="auto" w:fill="FFFFFF" w:themeFill="background1"/>
          </w:tcPr>
          <w:p w14:paraId="5FBBD6F4" w14:textId="3558795B" w:rsidR="003E2612" w:rsidRDefault="00687078" w:rsidP="00B755DA">
            <w:pPr>
              <w:rPr>
                <w:rFonts w:cstheme="minorHAnsi"/>
                <w:sz w:val="24"/>
                <w:szCs w:val="24"/>
              </w:rPr>
            </w:pPr>
            <w:r>
              <w:rPr>
                <w:rFonts w:cstheme="minorHAnsi"/>
                <w:sz w:val="24"/>
                <w:szCs w:val="24"/>
              </w:rPr>
              <w:t>On line bulletin board that students can add to in real time.  Great for instant feedback on discussion topics.  Teachers can vet each post before the rest of the class can see it.</w:t>
            </w:r>
          </w:p>
        </w:tc>
      </w:tr>
      <w:tr w:rsidR="003935F1" w14:paraId="1130CC4A" w14:textId="77777777" w:rsidTr="00B755DA">
        <w:tc>
          <w:tcPr>
            <w:tcW w:w="2515" w:type="dxa"/>
            <w:shd w:val="clear" w:color="auto" w:fill="FFFFFF" w:themeFill="background1"/>
          </w:tcPr>
          <w:p w14:paraId="30F0DC68" w14:textId="0A138A44" w:rsidR="003935F1" w:rsidRDefault="00F45B00" w:rsidP="00B755DA">
            <w:pPr>
              <w:pStyle w:val="ListParagraph"/>
              <w:numPr>
                <w:ilvl w:val="0"/>
                <w:numId w:val="2"/>
              </w:numPr>
              <w:ind w:left="330"/>
              <w:rPr>
                <w:rFonts w:cstheme="minorHAnsi"/>
                <w:sz w:val="24"/>
                <w:szCs w:val="24"/>
              </w:rPr>
            </w:pPr>
            <w:hyperlink r:id="rId48" w:history="1">
              <w:proofErr w:type="spellStart"/>
              <w:r w:rsidR="003935F1" w:rsidRPr="00E5682C">
                <w:rPr>
                  <w:rStyle w:val="Hyperlink"/>
                  <w:rFonts w:cstheme="minorHAnsi"/>
                  <w:sz w:val="24"/>
                  <w:szCs w:val="24"/>
                </w:rPr>
                <w:t>Plickers</w:t>
              </w:r>
              <w:proofErr w:type="spellEnd"/>
            </w:hyperlink>
          </w:p>
        </w:tc>
        <w:tc>
          <w:tcPr>
            <w:tcW w:w="8280" w:type="dxa"/>
            <w:shd w:val="clear" w:color="auto" w:fill="FFFFFF" w:themeFill="background1"/>
          </w:tcPr>
          <w:p w14:paraId="23446058" w14:textId="3E1EE17A" w:rsidR="003935F1" w:rsidRDefault="00B755DA" w:rsidP="00B755DA">
            <w:pPr>
              <w:rPr>
                <w:rFonts w:cstheme="minorHAnsi"/>
                <w:sz w:val="24"/>
                <w:szCs w:val="24"/>
              </w:rPr>
            </w:pPr>
            <w:r>
              <w:rPr>
                <w:rFonts w:cstheme="minorHAnsi"/>
                <w:sz w:val="24"/>
                <w:szCs w:val="24"/>
              </w:rPr>
              <w:t>Students don’t have any tech?  You have a smartphone? This site is for you!</w:t>
            </w:r>
            <w:r w:rsidR="00E5682C">
              <w:rPr>
                <w:rFonts w:cstheme="minorHAnsi"/>
                <w:sz w:val="24"/>
                <w:szCs w:val="24"/>
              </w:rPr>
              <w:t xml:space="preserve">  Students hold up car</w:t>
            </w:r>
            <w:r w:rsidR="008A151E">
              <w:rPr>
                <w:rFonts w:cstheme="minorHAnsi"/>
                <w:sz w:val="24"/>
                <w:szCs w:val="24"/>
              </w:rPr>
              <w:t>ds with QR codes on them,</w:t>
            </w:r>
            <w:r w:rsidR="00E5682C">
              <w:rPr>
                <w:rFonts w:cstheme="minorHAnsi"/>
                <w:sz w:val="24"/>
                <w:szCs w:val="24"/>
              </w:rPr>
              <w:t xml:space="preserve"> the teacher’s phone reads the answers from whole class </w:t>
            </w:r>
            <w:r>
              <w:rPr>
                <w:rFonts w:cstheme="minorHAnsi"/>
                <w:sz w:val="24"/>
                <w:szCs w:val="24"/>
              </w:rPr>
              <w:t>at once</w:t>
            </w:r>
            <w:r w:rsidR="00E5682C">
              <w:rPr>
                <w:rFonts w:cstheme="minorHAnsi"/>
                <w:sz w:val="24"/>
                <w:szCs w:val="24"/>
              </w:rPr>
              <w:t xml:space="preserve"> and gives you instant feedback.</w:t>
            </w:r>
          </w:p>
        </w:tc>
      </w:tr>
      <w:tr w:rsidR="003935F1" w14:paraId="5F039B78" w14:textId="77777777" w:rsidTr="00B755DA">
        <w:tc>
          <w:tcPr>
            <w:tcW w:w="2515" w:type="dxa"/>
            <w:shd w:val="clear" w:color="auto" w:fill="FFFFFF" w:themeFill="background1"/>
          </w:tcPr>
          <w:p w14:paraId="3E854130" w14:textId="3ACEC095" w:rsidR="003935F1" w:rsidRDefault="00F45B00" w:rsidP="00B755DA">
            <w:pPr>
              <w:pStyle w:val="ListParagraph"/>
              <w:numPr>
                <w:ilvl w:val="0"/>
                <w:numId w:val="2"/>
              </w:numPr>
              <w:ind w:left="330"/>
              <w:rPr>
                <w:rFonts w:cstheme="minorHAnsi"/>
                <w:sz w:val="24"/>
                <w:szCs w:val="24"/>
              </w:rPr>
            </w:pPr>
            <w:hyperlink r:id="rId49" w:history="1">
              <w:r w:rsidR="003935F1" w:rsidRPr="00741837">
                <w:rPr>
                  <w:rStyle w:val="Hyperlink"/>
                  <w:rFonts w:cstheme="minorHAnsi"/>
                  <w:sz w:val="24"/>
                  <w:szCs w:val="24"/>
                </w:rPr>
                <w:t>Seesaw</w:t>
              </w:r>
            </w:hyperlink>
          </w:p>
        </w:tc>
        <w:tc>
          <w:tcPr>
            <w:tcW w:w="8280" w:type="dxa"/>
            <w:shd w:val="clear" w:color="auto" w:fill="FFFFFF" w:themeFill="background1"/>
          </w:tcPr>
          <w:p w14:paraId="192296E5" w14:textId="66589F17" w:rsidR="003935F1" w:rsidRDefault="00741837" w:rsidP="00B755DA">
            <w:pPr>
              <w:rPr>
                <w:rFonts w:cstheme="minorHAnsi"/>
                <w:sz w:val="24"/>
                <w:szCs w:val="24"/>
              </w:rPr>
            </w:pPr>
            <w:r>
              <w:rPr>
                <w:rFonts w:cstheme="minorHAnsi"/>
                <w:sz w:val="24"/>
                <w:szCs w:val="24"/>
              </w:rPr>
              <w:t>Online digital portfolios</w:t>
            </w:r>
          </w:p>
        </w:tc>
      </w:tr>
      <w:tr w:rsidR="003935F1" w14:paraId="34F37A44" w14:textId="77777777" w:rsidTr="00B755DA">
        <w:tc>
          <w:tcPr>
            <w:tcW w:w="2515" w:type="dxa"/>
            <w:shd w:val="clear" w:color="auto" w:fill="FFFFFF" w:themeFill="background1"/>
          </w:tcPr>
          <w:p w14:paraId="31ACCA04" w14:textId="52F6A6E7" w:rsidR="003935F1" w:rsidRDefault="00F45B00" w:rsidP="00B755DA">
            <w:pPr>
              <w:pStyle w:val="ListParagraph"/>
              <w:numPr>
                <w:ilvl w:val="0"/>
                <w:numId w:val="2"/>
              </w:numPr>
              <w:ind w:left="330"/>
              <w:rPr>
                <w:rFonts w:cstheme="minorHAnsi"/>
                <w:sz w:val="24"/>
                <w:szCs w:val="24"/>
              </w:rPr>
            </w:pPr>
            <w:hyperlink r:id="rId50" w:history="1">
              <w:proofErr w:type="spellStart"/>
              <w:r w:rsidR="003935F1" w:rsidRPr="00D501C7">
                <w:rPr>
                  <w:rStyle w:val="Hyperlink"/>
                  <w:rFonts w:cstheme="minorHAnsi"/>
                  <w:sz w:val="24"/>
                  <w:szCs w:val="24"/>
                </w:rPr>
                <w:t>Nearpod</w:t>
              </w:r>
              <w:proofErr w:type="spellEnd"/>
            </w:hyperlink>
          </w:p>
        </w:tc>
        <w:tc>
          <w:tcPr>
            <w:tcW w:w="8280" w:type="dxa"/>
            <w:shd w:val="clear" w:color="auto" w:fill="FFFFFF" w:themeFill="background1"/>
          </w:tcPr>
          <w:p w14:paraId="4CCECF4C" w14:textId="79E77195" w:rsidR="003935F1" w:rsidRDefault="00D501C7" w:rsidP="00B755DA">
            <w:pPr>
              <w:rPr>
                <w:rFonts w:cstheme="minorHAnsi"/>
                <w:sz w:val="24"/>
                <w:szCs w:val="24"/>
              </w:rPr>
            </w:pPr>
            <w:r>
              <w:rPr>
                <w:rFonts w:cstheme="minorHAnsi"/>
                <w:sz w:val="24"/>
                <w:szCs w:val="24"/>
              </w:rPr>
              <w:t>PowerPoin</w:t>
            </w:r>
            <w:r w:rsidR="004C3291">
              <w:rPr>
                <w:rFonts w:cstheme="minorHAnsi"/>
                <w:sz w:val="24"/>
                <w:szCs w:val="24"/>
              </w:rPr>
              <w:t>t on steroids!  You can</w:t>
            </w:r>
            <w:r>
              <w:rPr>
                <w:rFonts w:cstheme="minorHAnsi"/>
                <w:sz w:val="24"/>
                <w:szCs w:val="24"/>
              </w:rPr>
              <w:t xml:space="preserve"> place quizzes, activities, </w:t>
            </w:r>
            <w:r w:rsidR="004C3291">
              <w:rPr>
                <w:rFonts w:cstheme="minorHAnsi"/>
                <w:sz w:val="24"/>
                <w:szCs w:val="24"/>
              </w:rPr>
              <w:t xml:space="preserve">and </w:t>
            </w:r>
            <w:r>
              <w:rPr>
                <w:rFonts w:cstheme="minorHAnsi"/>
                <w:sz w:val="24"/>
                <w:szCs w:val="24"/>
              </w:rPr>
              <w:t>discussion in</w:t>
            </w:r>
            <w:r w:rsidR="00E62722">
              <w:rPr>
                <w:rFonts w:cstheme="minorHAnsi"/>
                <w:sz w:val="24"/>
                <w:szCs w:val="24"/>
              </w:rPr>
              <w:t xml:space="preserve"> </w:t>
            </w:r>
            <w:r>
              <w:rPr>
                <w:rFonts w:cstheme="minorHAnsi"/>
                <w:sz w:val="24"/>
                <w:szCs w:val="24"/>
              </w:rPr>
              <w:t>between the slides of any PowerPoint with real time feedback and data so you can see right away if you need to reteach.  Super interactive and engaging for kids.</w:t>
            </w:r>
          </w:p>
        </w:tc>
      </w:tr>
      <w:tr w:rsidR="003935F1" w14:paraId="3036CB3D" w14:textId="77777777" w:rsidTr="00B755DA">
        <w:tc>
          <w:tcPr>
            <w:tcW w:w="2515" w:type="dxa"/>
            <w:shd w:val="clear" w:color="auto" w:fill="FFFFFF" w:themeFill="background1"/>
          </w:tcPr>
          <w:p w14:paraId="4D6CDC18" w14:textId="05FC0ABF" w:rsidR="003935F1" w:rsidRDefault="00F45B00" w:rsidP="00B755DA">
            <w:pPr>
              <w:pStyle w:val="ListParagraph"/>
              <w:numPr>
                <w:ilvl w:val="0"/>
                <w:numId w:val="2"/>
              </w:numPr>
              <w:ind w:left="330"/>
              <w:rPr>
                <w:rFonts w:cstheme="minorHAnsi"/>
                <w:sz w:val="24"/>
                <w:szCs w:val="24"/>
              </w:rPr>
            </w:pPr>
            <w:hyperlink r:id="rId51" w:history="1">
              <w:r w:rsidR="00874FB0" w:rsidRPr="00741837">
                <w:rPr>
                  <w:rStyle w:val="Hyperlink"/>
                  <w:rFonts w:cstheme="minorHAnsi"/>
                  <w:sz w:val="24"/>
                  <w:szCs w:val="24"/>
                </w:rPr>
                <w:t>Go Noodle</w:t>
              </w:r>
            </w:hyperlink>
          </w:p>
        </w:tc>
        <w:tc>
          <w:tcPr>
            <w:tcW w:w="8280" w:type="dxa"/>
            <w:shd w:val="clear" w:color="auto" w:fill="FFFFFF" w:themeFill="background1"/>
          </w:tcPr>
          <w:p w14:paraId="64446DD7" w14:textId="375A20CE" w:rsidR="003935F1" w:rsidRDefault="00874FB0" w:rsidP="00B755DA">
            <w:pPr>
              <w:rPr>
                <w:rFonts w:cstheme="minorHAnsi"/>
                <w:sz w:val="24"/>
                <w:szCs w:val="24"/>
              </w:rPr>
            </w:pPr>
            <w:r>
              <w:rPr>
                <w:rFonts w:cstheme="minorHAnsi"/>
                <w:sz w:val="24"/>
                <w:szCs w:val="24"/>
              </w:rPr>
              <w:t>This one is great for elementary students!  Lots of movement activities, music videos, and games all designed to get kids up and moving while they are learning subject matter.</w:t>
            </w:r>
          </w:p>
        </w:tc>
      </w:tr>
      <w:tr w:rsidR="003935F1" w14:paraId="47C58984" w14:textId="77777777" w:rsidTr="00B755DA">
        <w:tc>
          <w:tcPr>
            <w:tcW w:w="2515" w:type="dxa"/>
            <w:shd w:val="clear" w:color="auto" w:fill="FFFFFF" w:themeFill="background1"/>
          </w:tcPr>
          <w:p w14:paraId="483D3943" w14:textId="2E652EB4" w:rsidR="003935F1" w:rsidRDefault="00F45B00" w:rsidP="00B755DA">
            <w:pPr>
              <w:pStyle w:val="ListParagraph"/>
              <w:numPr>
                <w:ilvl w:val="0"/>
                <w:numId w:val="2"/>
              </w:numPr>
              <w:ind w:left="330"/>
              <w:rPr>
                <w:rFonts w:cstheme="minorHAnsi"/>
                <w:sz w:val="24"/>
                <w:szCs w:val="24"/>
              </w:rPr>
            </w:pPr>
            <w:hyperlink r:id="rId52" w:history="1">
              <w:r w:rsidR="003935F1" w:rsidRPr="007E5ED1">
                <w:rPr>
                  <w:rStyle w:val="Hyperlink"/>
                  <w:rFonts w:cstheme="minorHAnsi"/>
                  <w:sz w:val="24"/>
                  <w:szCs w:val="24"/>
                </w:rPr>
                <w:t>Lingro.com</w:t>
              </w:r>
            </w:hyperlink>
          </w:p>
        </w:tc>
        <w:tc>
          <w:tcPr>
            <w:tcW w:w="8280" w:type="dxa"/>
            <w:shd w:val="clear" w:color="auto" w:fill="FFFFFF" w:themeFill="background1"/>
          </w:tcPr>
          <w:p w14:paraId="6FCA87B8" w14:textId="6D0B07F7" w:rsidR="003935F1" w:rsidRDefault="007E5ED1" w:rsidP="007E5ED1">
            <w:pPr>
              <w:rPr>
                <w:rFonts w:cstheme="minorHAnsi"/>
                <w:sz w:val="24"/>
                <w:szCs w:val="24"/>
              </w:rPr>
            </w:pPr>
            <w:r>
              <w:rPr>
                <w:rFonts w:cstheme="minorHAnsi"/>
                <w:sz w:val="24"/>
                <w:szCs w:val="24"/>
              </w:rPr>
              <w:t xml:space="preserve">If you enter a website into Lingro.com it will create “clickable” words on that page. When students click on the words they can instantly see the translation of that word in one of eleven different languages.   </w:t>
            </w:r>
          </w:p>
        </w:tc>
      </w:tr>
      <w:tr w:rsidR="00E7247A" w14:paraId="1B1ED66D" w14:textId="77777777" w:rsidTr="00B755DA">
        <w:tc>
          <w:tcPr>
            <w:tcW w:w="2515" w:type="dxa"/>
            <w:shd w:val="clear" w:color="auto" w:fill="FFFFFF" w:themeFill="background1"/>
          </w:tcPr>
          <w:p w14:paraId="40D23848" w14:textId="77777777" w:rsidR="00CC2651" w:rsidRDefault="00F45B00" w:rsidP="00B755DA">
            <w:pPr>
              <w:pStyle w:val="ListParagraph"/>
              <w:numPr>
                <w:ilvl w:val="0"/>
                <w:numId w:val="2"/>
              </w:numPr>
              <w:ind w:left="330"/>
              <w:rPr>
                <w:rFonts w:cstheme="minorHAnsi"/>
                <w:sz w:val="24"/>
                <w:szCs w:val="24"/>
              </w:rPr>
            </w:pPr>
            <w:hyperlink r:id="rId53" w:history="1">
              <w:r w:rsidR="00E7247A" w:rsidRPr="00CC2651">
                <w:rPr>
                  <w:rStyle w:val="Hyperlink"/>
                  <w:rFonts w:cstheme="minorHAnsi"/>
                  <w:sz w:val="24"/>
                  <w:szCs w:val="24"/>
                </w:rPr>
                <w:t>Bit.ly</w:t>
              </w:r>
            </w:hyperlink>
          </w:p>
          <w:p w14:paraId="39BDF397" w14:textId="5BC5FE2B" w:rsidR="00E7247A" w:rsidRDefault="00F45B00" w:rsidP="00B755DA">
            <w:pPr>
              <w:pStyle w:val="ListParagraph"/>
              <w:numPr>
                <w:ilvl w:val="0"/>
                <w:numId w:val="2"/>
              </w:numPr>
              <w:ind w:left="330"/>
              <w:rPr>
                <w:rFonts w:cstheme="minorHAnsi"/>
                <w:sz w:val="24"/>
                <w:szCs w:val="24"/>
              </w:rPr>
            </w:pPr>
            <w:hyperlink r:id="rId54" w:history="1">
              <w:r w:rsidR="00CC2651" w:rsidRPr="00CC2651">
                <w:rPr>
                  <w:rStyle w:val="Hyperlink"/>
                  <w:rFonts w:cstheme="minorHAnsi"/>
                  <w:sz w:val="24"/>
                  <w:szCs w:val="24"/>
                </w:rPr>
                <w:t>Tinyurl.com</w:t>
              </w:r>
            </w:hyperlink>
          </w:p>
        </w:tc>
        <w:tc>
          <w:tcPr>
            <w:tcW w:w="8280" w:type="dxa"/>
            <w:shd w:val="clear" w:color="auto" w:fill="FFFFFF" w:themeFill="background1"/>
          </w:tcPr>
          <w:p w14:paraId="4736C48B" w14:textId="6B72A04C" w:rsidR="00E7247A" w:rsidRDefault="00CC2651" w:rsidP="00B755DA">
            <w:pPr>
              <w:rPr>
                <w:rFonts w:cstheme="minorHAnsi"/>
                <w:sz w:val="24"/>
                <w:szCs w:val="24"/>
              </w:rPr>
            </w:pPr>
            <w:r>
              <w:rPr>
                <w:rFonts w:cstheme="minorHAnsi"/>
                <w:sz w:val="24"/>
                <w:szCs w:val="24"/>
              </w:rPr>
              <w:t>These sites turn long web addresses (URLs) into much shorter more memorable versions.  They even allow you to customize them with key words or phrases that will be easy for your students to remember.</w:t>
            </w:r>
          </w:p>
        </w:tc>
      </w:tr>
      <w:tr w:rsidR="00741837" w14:paraId="492D8CBC" w14:textId="77777777" w:rsidTr="00B755DA">
        <w:tc>
          <w:tcPr>
            <w:tcW w:w="2515" w:type="dxa"/>
            <w:shd w:val="clear" w:color="auto" w:fill="FFFFFF" w:themeFill="background1"/>
          </w:tcPr>
          <w:p w14:paraId="5D1C128E" w14:textId="66519322" w:rsidR="00741837" w:rsidRDefault="00F45B00" w:rsidP="00B755DA">
            <w:pPr>
              <w:pStyle w:val="ListParagraph"/>
              <w:numPr>
                <w:ilvl w:val="0"/>
                <w:numId w:val="2"/>
              </w:numPr>
              <w:ind w:left="330"/>
              <w:rPr>
                <w:rFonts w:cstheme="minorHAnsi"/>
                <w:sz w:val="24"/>
                <w:szCs w:val="24"/>
              </w:rPr>
            </w:pPr>
            <w:hyperlink r:id="rId55" w:history="1">
              <w:r w:rsidR="00741837" w:rsidRPr="00CC2651">
                <w:rPr>
                  <w:rStyle w:val="Hyperlink"/>
                  <w:rFonts w:cstheme="minorHAnsi"/>
                  <w:sz w:val="24"/>
                  <w:szCs w:val="24"/>
                </w:rPr>
                <w:t>Donors Choose</w:t>
              </w:r>
            </w:hyperlink>
          </w:p>
        </w:tc>
        <w:tc>
          <w:tcPr>
            <w:tcW w:w="8280" w:type="dxa"/>
            <w:shd w:val="clear" w:color="auto" w:fill="FFFFFF" w:themeFill="background1"/>
          </w:tcPr>
          <w:p w14:paraId="1900A7AE" w14:textId="13332F76" w:rsidR="00741837" w:rsidRDefault="00CC2651" w:rsidP="00B755DA">
            <w:pPr>
              <w:rPr>
                <w:rFonts w:cstheme="minorHAnsi"/>
                <w:sz w:val="24"/>
                <w:szCs w:val="24"/>
              </w:rPr>
            </w:pPr>
            <w:r>
              <w:rPr>
                <w:rFonts w:cstheme="minorHAnsi"/>
                <w:sz w:val="24"/>
                <w:szCs w:val="24"/>
              </w:rPr>
              <w:t>C</w:t>
            </w:r>
            <w:r w:rsidR="00874FB0">
              <w:rPr>
                <w:rFonts w:cstheme="minorHAnsi"/>
                <w:sz w:val="24"/>
                <w:szCs w:val="24"/>
              </w:rPr>
              <w:t>rowd sourcing to help teachers fund classroom projects.</w:t>
            </w:r>
          </w:p>
        </w:tc>
      </w:tr>
    </w:tbl>
    <w:p w14:paraId="074C5447" w14:textId="77777777" w:rsidR="00A20F70" w:rsidRPr="00A20F70" w:rsidRDefault="00A20F70" w:rsidP="00B755DA">
      <w:pPr>
        <w:rPr>
          <w:rFonts w:cstheme="minorHAnsi"/>
          <w:sz w:val="24"/>
          <w:szCs w:val="24"/>
        </w:rPr>
      </w:pPr>
    </w:p>
    <w:sectPr w:rsidR="00A20F70" w:rsidRPr="00A20F70" w:rsidSect="00EA5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ill Sans Ultra Bold">
    <w:altName w:val="Gill Sans"/>
    <w:charset w:val="00"/>
    <w:family w:val="swiss"/>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371E0"/>
    <w:multiLevelType w:val="hybridMultilevel"/>
    <w:tmpl w:val="E4923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C4FDD"/>
    <w:multiLevelType w:val="hybridMultilevel"/>
    <w:tmpl w:val="3A4CD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AB"/>
    <w:rsid w:val="000024B1"/>
    <w:rsid w:val="000206C5"/>
    <w:rsid w:val="000364F5"/>
    <w:rsid w:val="000400B7"/>
    <w:rsid w:val="000538FB"/>
    <w:rsid w:val="000D09E1"/>
    <w:rsid w:val="000E4B3D"/>
    <w:rsid w:val="000F77AE"/>
    <w:rsid w:val="001154D1"/>
    <w:rsid w:val="00156A19"/>
    <w:rsid w:val="001865E9"/>
    <w:rsid w:val="001944BA"/>
    <w:rsid w:val="001A7359"/>
    <w:rsid w:val="001E73A7"/>
    <w:rsid w:val="001F3825"/>
    <w:rsid w:val="002D362B"/>
    <w:rsid w:val="002D56F5"/>
    <w:rsid w:val="002E2298"/>
    <w:rsid w:val="002F1A92"/>
    <w:rsid w:val="003065BD"/>
    <w:rsid w:val="00345A6B"/>
    <w:rsid w:val="003935F1"/>
    <w:rsid w:val="0039604C"/>
    <w:rsid w:val="003C2EC0"/>
    <w:rsid w:val="003C73AB"/>
    <w:rsid w:val="003E1F19"/>
    <w:rsid w:val="003E2612"/>
    <w:rsid w:val="003F56D2"/>
    <w:rsid w:val="00405C57"/>
    <w:rsid w:val="00456F17"/>
    <w:rsid w:val="00472DA5"/>
    <w:rsid w:val="004C3291"/>
    <w:rsid w:val="004E02D0"/>
    <w:rsid w:val="004E5951"/>
    <w:rsid w:val="004F23AE"/>
    <w:rsid w:val="00504736"/>
    <w:rsid w:val="00521AEF"/>
    <w:rsid w:val="005945A9"/>
    <w:rsid w:val="005E4DDB"/>
    <w:rsid w:val="006304B5"/>
    <w:rsid w:val="00635BDE"/>
    <w:rsid w:val="006367E3"/>
    <w:rsid w:val="00663EB4"/>
    <w:rsid w:val="00687078"/>
    <w:rsid w:val="00730398"/>
    <w:rsid w:val="00741837"/>
    <w:rsid w:val="007E5ED1"/>
    <w:rsid w:val="0082487B"/>
    <w:rsid w:val="008424D2"/>
    <w:rsid w:val="00874FB0"/>
    <w:rsid w:val="008867F7"/>
    <w:rsid w:val="008A151E"/>
    <w:rsid w:val="008F5BF2"/>
    <w:rsid w:val="00924723"/>
    <w:rsid w:val="00991B79"/>
    <w:rsid w:val="00A20F70"/>
    <w:rsid w:val="00A54100"/>
    <w:rsid w:val="00AC4D78"/>
    <w:rsid w:val="00B536F2"/>
    <w:rsid w:val="00B70440"/>
    <w:rsid w:val="00B755DA"/>
    <w:rsid w:val="00C54326"/>
    <w:rsid w:val="00CB72F2"/>
    <w:rsid w:val="00CC2651"/>
    <w:rsid w:val="00D501C7"/>
    <w:rsid w:val="00D72870"/>
    <w:rsid w:val="00E5682C"/>
    <w:rsid w:val="00E62722"/>
    <w:rsid w:val="00E634A3"/>
    <w:rsid w:val="00E6791B"/>
    <w:rsid w:val="00E7247A"/>
    <w:rsid w:val="00EA5AD8"/>
    <w:rsid w:val="00EC228F"/>
    <w:rsid w:val="00EC5D6E"/>
    <w:rsid w:val="00F01AF6"/>
    <w:rsid w:val="00F33AE4"/>
    <w:rsid w:val="00F45B00"/>
    <w:rsid w:val="00FB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D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0F70"/>
    <w:pPr>
      <w:ind w:left="720"/>
      <w:contextualSpacing/>
    </w:pPr>
  </w:style>
  <w:style w:type="character" w:customStyle="1" w:styleId="Heading1Char">
    <w:name w:val="Heading 1 Char"/>
    <w:basedOn w:val="DefaultParagraphFont"/>
    <w:link w:val="Heading1"/>
    <w:uiPriority w:val="9"/>
    <w:rsid w:val="00A20F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B72F2"/>
    <w:rPr>
      <w:color w:val="0563C1" w:themeColor="hyperlink"/>
      <w:u w:val="single"/>
    </w:rPr>
  </w:style>
  <w:style w:type="character" w:customStyle="1" w:styleId="UnresolvedMention">
    <w:name w:val="Unresolved Mention"/>
    <w:basedOn w:val="DefaultParagraphFont"/>
    <w:uiPriority w:val="99"/>
    <w:semiHidden/>
    <w:unhideWhenUsed/>
    <w:rsid w:val="00CB72F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0F70"/>
    <w:pPr>
      <w:ind w:left="720"/>
      <w:contextualSpacing/>
    </w:pPr>
  </w:style>
  <w:style w:type="character" w:customStyle="1" w:styleId="Heading1Char">
    <w:name w:val="Heading 1 Char"/>
    <w:basedOn w:val="DefaultParagraphFont"/>
    <w:link w:val="Heading1"/>
    <w:uiPriority w:val="9"/>
    <w:rsid w:val="00A20F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B72F2"/>
    <w:rPr>
      <w:color w:val="0563C1" w:themeColor="hyperlink"/>
      <w:u w:val="single"/>
    </w:rPr>
  </w:style>
  <w:style w:type="character" w:customStyle="1" w:styleId="UnresolvedMention">
    <w:name w:val="Unresolved Mention"/>
    <w:basedOn w:val="DefaultParagraphFont"/>
    <w:uiPriority w:val="99"/>
    <w:semiHidden/>
    <w:unhideWhenUsed/>
    <w:rsid w:val="00CB72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urlittleearth.com/" TargetMode="External"/><Relationship Id="rId14" Type="http://schemas.openxmlformats.org/officeDocument/2006/relationships/hyperlink" Target="https://www.duolingo.com/" TargetMode="External"/><Relationship Id="rId15" Type="http://schemas.openxmlformats.org/officeDocument/2006/relationships/hyperlink" Target="https://esl.brainpop.com/" TargetMode="External"/><Relationship Id="rId16" Type="http://schemas.openxmlformats.org/officeDocument/2006/relationships/hyperlink" Target="http://iteslj.org/games/" TargetMode="External"/><Relationship Id="rId17" Type="http://schemas.openxmlformats.org/officeDocument/2006/relationships/hyperlink" Target="http://iteslj.org/games/" TargetMode="External"/><Relationship Id="rId18" Type="http://schemas.openxmlformats.org/officeDocument/2006/relationships/hyperlink" Target="https://kahoot.com/" TargetMode="External"/><Relationship Id="rId19" Type="http://schemas.openxmlformats.org/officeDocument/2006/relationships/hyperlink" Target="https://quizizz.com/admin" TargetMode="External"/><Relationship Id="rId50" Type="http://schemas.openxmlformats.org/officeDocument/2006/relationships/hyperlink" Target="https://nearpod.com/" TargetMode="External"/><Relationship Id="rId51" Type="http://schemas.openxmlformats.org/officeDocument/2006/relationships/hyperlink" Target="https://www.gonoodle.com/" TargetMode="External"/><Relationship Id="rId52" Type="http://schemas.openxmlformats.org/officeDocument/2006/relationships/hyperlink" Target="http://lingro.com/" TargetMode="External"/><Relationship Id="rId53" Type="http://schemas.openxmlformats.org/officeDocument/2006/relationships/hyperlink" Target="https://bitly.com/" TargetMode="External"/><Relationship Id="rId54" Type="http://schemas.openxmlformats.org/officeDocument/2006/relationships/hyperlink" Target="https://tinyurl.com/" TargetMode="External"/><Relationship Id="rId55" Type="http://schemas.openxmlformats.org/officeDocument/2006/relationships/hyperlink" Target="https://www.donorschoose.org/"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listenwise.com/" TargetMode="External"/><Relationship Id="rId41" Type="http://schemas.openxmlformats.org/officeDocument/2006/relationships/hyperlink" Target="https://newsela.com/" TargetMode="External"/><Relationship Id="rId42" Type="http://schemas.openxmlformats.org/officeDocument/2006/relationships/hyperlink" Target="https://www.readworks.org/" TargetMode="External"/><Relationship Id="rId43" Type="http://schemas.openxmlformats.org/officeDocument/2006/relationships/hyperlink" Target="https://www.mindmeister.com/" TargetMode="External"/><Relationship Id="rId44" Type="http://schemas.openxmlformats.org/officeDocument/2006/relationships/hyperlink" Target="https://www.mindomo.com/" TargetMode="External"/><Relationship Id="rId45" Type="http://schemas.openxmlformats.org/officeDocument/2006/relationships/hyperlink" Target="http://www.storyboardthat.com/" TargetMode="External"/><Relationship Id="rId46" Type="http://schemas.openxmlformats.org/officeDocument/2006/relationships/hyperlink" Target="https://screencast-o-matic.com/" TargetMode="External"/><Relationship Id="rId47" Type="http://schemas.openxmlformats.org/officeDocument/2006/relationships/hyperlink" Target="https://padlet.com/" TargetMode="External"/><Relationship Id="rId48" Type="http://schemas.openxmlformats.org/officeDocument/2006/relationships/hyperlink" Target="https://www.plickers.com/" TargetMode="External"/><Relationship Id="rId49" Type="http://schemas.openxmlformats.org/officeDocument/2006/relationships/hyperlink" Target="https://web.seesaw.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ranslate.google.com/" TargetMode="External"/><Relationship Id="rId7" Type="http://schemas.openxmlformats.org/officeDocument/2006/relationships/hyperlink" Target="https://images.google.com/" TargetMode="External"/><Relationship Id="rId8" Type="http://schemas.openxmlformats.org/officeDocument/2006/relationships/hyperlink" Target="http://www.hangman.no/" TargetMode="External"/><Relationship Id="rId9" Type="http://schemas.openxmlformats.org/officeDocument/2006/relationships/hyperlink" Target="http://www.hangman.no/" TargetMode="External"/><Relationship Id="rId30" Type="http://schemas.openxmlformats.org/officeDocument/2006/relationships/hyperlink" Target="https://letsrecap.com/" TargetMode="External"/><Relationship Id="rId31" Type="http://schemas.openxmlformats.org/officeDocument/2006/relationships/hyperlink" Target="https://www.noredink.com/" TargetMode="External"/><Relationship Id="rId32" Type="http://schemas.openxmlformats.org/officeDocument/2006/relationships/hyperlink" Target="https://edulastic.com/" TargetMode="External"/><Relationship Id="rId33" Type="http://schemas.openxmlformats.org/officeDocument/2006/relationships/hyperlink" Target="https://www.socrative.com/" TargetMode="External"/><Relationship Id="rId34" Type="http://schemas.openxmlformats.org/officeDocument/2006/relationships/hyperlink" Target="https://goformative.com/" TargetMode="External"/><Relationship Id="rId35" Type="http://schemas.openxmlformats.org/officeDocument/2006/relationships/hyperlink" Target="https://edpuzzle.com/" TargetMode="External"/><Relationship Id="rId36" Type="http://schemas.openxmlformats.org/officeDocument/2006/relationships/hyperlink" Target="https://vizia.co/" TargetMode="External"/><Relationship Id="rId37" Type="http://schemas.openxmlformats.org/officeDocument/2006/relationships/hyperlink" Target="https://www.canva.com/" TargetMode="External"/><Relationship Id="rId38" Type="http://schemas.openxmlformats.org/officeDocument/2006/relationships/hyperlink" Target="https://piktochart.com/" TargetMode="External"/><Relationship Id="rId39" Type="http://schemas.openxmlformats.org/officeDocument/2006/relationships/hyperlink" Target="https://www.easel.ly/" TargetMode="External"/><Relationship Id="rId20" Type="http://schemas.openxmlformats.org/officeDocument/2006/relationships/hyperlink" Target="http://www.cram.com/" TargetMode="External"/><Relationship Id="rId21" Type="http://schemas.openxmlformats.org/officeDocument/2006/relationships/hyperlink" Target="https://quizlet.com/" TargetMode="External"/><Relationship Id="rId22" Type="http://schemas.openxmlformats.org/officeDocument/2006/relationships/hyperlink" Target="https://www.vocabulary.com/" TargetMode="External"/><Relationship Id="rId23" Type="http://schemas.openxmlformats.org/officeDocument/2006/relationships/hyperlink" Target="http://flashcardstash.com/" TargetMode="External"/><Relationship Id="rId24" Type="http://schemas.openxmlformats.org/officeDocument/2006/relationships/hyperlink" Target="https://www.visualthesaurus.com/vocabgrabber/" TargetMode="External"/><Relationship Id="rId25" Type="http://schemas.openxmlformats.org/officeDocument/2006/relationships/hyperlink" Target="https://www.visualthesaurus.com/vocabgrabber/" TargetMode="External"/><Relationship Id="rId26" Type="http://schemas.openxmlformats.org/officeDocument/2006/relationships/hyperlink" Target="https://www.wordsmyth.net/" TargetMode="External"/><Relationship Id="rId27" Type="http://schemas.openxmlformats.org/officeDocument/2006/relationships/hyperlink" Target="https://achievethecore.org/academic-word-finder/" TargetMode="External"/><Relationship Id="rId28" Type="http://schemas.openxmlformats.org/officeDocument/2006/relationships/hyperlink" Target="https://achievethecore.org/academic-word-finder/" TargetMode="External"/><Relationship Id="rId29" Type="http://schemas.openxmlformats.org/officeDocument/2006/relationships/hyperlink" Target="https://info.flipgrid.com/" TargetMode="External"/><Relationship Id="rId10" Type="http://schemas.openxmlformats.org/officeDocument/2006/relationships/hyperlink" Target="http://www.arcademics.com/" TargetMode="External"/><Relationship Id="rId11" Type="http://schemas.openxmlformats.org/officeDocument/2006/relationships/hyperlink" Target="http://www.online-stopwatch.com" TargetMode="External"/><Relationship Id="rId12" Type="http://schemas.openxmlformats.org/officeDocument/2006/relationships/hyperlink" Target="http://www.online-stopw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1274</Words>
  <Characters>7267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Kristin</dc:creator>
  <cp:keywords/>
  <dc:description/>
  <cp:lastModifiedBy>Maria Garcia</cp:lastModifiedBy>
  <cp:revision>2</cp:revision>
  <dcterms:created xsi:type="dcterms:W3CDTF">2018-01-23T02:09:00Z</dcterms:created>
  <dcterms:modified xsi:type="dcterms:W3CDTF">2018-01-23T02:09:00Z</dcterms:modified>
</cp:coreProperties>
</file>